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A216FC" w:rsidRPr="00FA0004" w:rsidRDefault="00A216FC" w:rsidP="00A216FC">
      <w:pPr>
        <w:pStyle w:val="af2"/>
        <w:rPr>
          <w:rStyle w:val="af1"/>
        </w:rPr>
      </w:pPr>
      <w:r w:rsidRPr="00FA0004">
        <w:rPr>
          <w:rStyle w:val="af1"/>
        </w:rPr>
        <w:tab/>
      </w:r>
    </w:p>
    <w:p w:rsidR="00A216FC" w:rsidRDefault="00A216FC" w:rsidP="00A216FC"/>
    <w:p w:rsidR="00A216FC" w:rsidRDefault="00A216FC" w:rsidP="00A216FC">
      <w:r>
        <w:tab/>
      </w:r>
      <w:r>
        <w:tab/>
      </w:r>
      <w:r>
        <w:tab/>
      </w:r>
      <w:r>
        <w:tab/>
      </w:r>
      <w:r>
        <w:tab/>
        <w:t>ЛЕСТНИЦЕХОД "Б</w:t>
      </w:r>
      <w:r w:rsidR="003B5193">
        <w:t>АРС"</w:t>
      </w:r>
    </w:p>
    <w:p w:rsidR="00A216FC" w:rsidRDefault="00A216FC" w:rsidP="00A216FC"/>
    <w:p w:rsidR="00A216FC" w:rsidRDefault="00A216FC" w:rsidP="00A216FC"/>
    <w:p w:rsidR="00A216FC" w:rsidRDefault="00A216FC" w:rsidP="00A216FC"/>
    <w:p w:rsidR="00A216FC" w:rsidRDefault="00A216FC" w:rsidP="00A216FC"/>
    <w:p w:rsidR="00A216FC" w:rsidRPr="00174A8D" w:rsidRDefault="00A216FC" w:rsidP="00A216FC">
      <w:pPr>
        <w:rPr>
          <w:b/>
          <w:sz w:val="48"/>
          <w:szCs w:val="48"/>
        </w:rPr>
      </w:pPr>
      <w:r w:rsidRPr="00174A8D">
        <w:rPr>
          <w:b/>
          <w:sz w:val="48"/>
          <w:szCs w:val="48"/>
        </w:rPr>
        <w:t>РУКОВОДСТВО ПО ЭКСПЛУАТАЦИИ</w:t>
      </w:r>
    </w:p>
    <w:p w:rsidR="00A216FC" w:rsidRDefault="00A216FC" w:rsidP="00A216FC"/>
    <w:p w:rsidR="00A216FC" w:rsidRDefault="00A216FC" w:rsidP="00A216FC"/>
    <w:p w:rsidR="00A216FC" w:rsidRDefault="00A216FC" w:rsidP="00A216FC"/>
    <w:p w:rsidR="00A216FC" w:rsidRDefault="00A216FC" w:rsidP="00A216FC"/>
    <w:p w:rsidR="00A216FC" w:rsidRDefault="00A216FC" w:rsidP="00A216FC">
      <w:pPr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715E89">
        <w:rPr>
          <w:sz w:val="32"/>
          <w:szCs w:val="32"/>
        </w:rPr>
        <w:t>Подъемник лестничный универсальный гусеничный</w:t>
      </w:r>
    </w:p>
    <w:p w:rsidR="00A216FC" w:rsidRPr="00715E89" w:rsidRDefault="00A216FC" w:rsidP="00A216FC">
      <w:pPr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"БАРС-УГП-130"</w:t>
      </w:r>
    </w:p>
    <w:p w:rsidR="00A216FC" w:rsidRDefault="00A216FC" w:rsidP="00A216FC"/>
    <w:p w:rsidR="00A216FC" w:rsidRDefault="00A216FC" w:rsidP="00A216FC"/>
    <w:p w:rsidR="00A216FC" w:rsidRDefault="00A216FC" w:rsidP="00A216FC"/>
    <w:p w:rsidR="00A216FC" w:rsidRDefault="00A216FC" w:rsidP="00A216FC"/>
    <w:p w:rsidR="00A216FC" w:rsidRDefault="00CE5842" w:rsidP="00A216FC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3600" cy="44577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6FC" w:rsidRDefault="00A216FC" w:rsidP="00A216FC">
      <w:pPr>
        <w:rPr>
          <w:noProof/>
          <w:lang w:eastAsia="ru-RU"/>
        </w:rPr>
      </w:pPr>
    </w:p>
    <w:p w:rsidR="00A216FC" w:rsidRDefault="00A216FC" w:rsidP="00A216FC">
      <w:pPr>
        <w:rPr>
          <w:noProof/>
          <w:lang w:eastAsia="ru-RU"/>
        </w:rPr>
      </w:pPr>
    </w:p>
    <w:p w:rsidR="00A216FC" w:rsidRDefault="00A216FC" w:rsidP="00A216FC">
      <w:pPr>
        <w:rPr>
          <w:noProof/>
          <w:lang w:eastAsia="ru-RU"/>
        </w:rPr>
      </w:pPr>
    </w:p>
    <w:p w:rsidR="00A216FC" w:rsidRDefault="00A216FC" w:rsidP="00A216FC">
      <w:pPr>
        <w:rPr>
          <w:noProof/>
          <w:lang w:eastAsia="ru-RU"/>
        </w:rPr>
      </w:pPr>
    </w:p>
    <w:p w:rsidR="00A216FC" w:rsidRDefault="00ED70AD" w:rsidP="00A216FC">
      <w:pPr>
        <w:rPr>
          <w:noProof/>
          <w:lang w:eastAsia="ru-RU"/>
        </w:rPr>
      </w:pP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  <w:t xml:space="preserve">     </w:t>
      </w:r>
      <w:r w:rsidR="00A216FC">
        <w:rPr>
          <w:noProof/>
          <w:lang w:eastAsia="ru-RU"/>
        </w:rPr>
        <w:t>ООО "П</w:t>
      </w:r>
      <w:r>
        <w:rPr>
          <w:noProof/>
          <w:lang w:eastAsia="ru-RU"/>
        </w:rPr>
        <w:t>одъем</w:t>
      </w:r>
      <w:r w:rsidR="00A216FC">
        <w:rPr>
          <w:noProof/>
          <w:lang w:eastAsia="ru-RU"/>
        </w:rPr>
        <w:t>"</w:t>
      </w:r>
    </w:p>
    <w:p w:rsidR="00A216FC" w:rsidRPr="00B618AC" w:rsidRDefault="00ED70AD" w:rsidP="00A216FC"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  <w:t xml:space="preserve">    </w:t>
      </w:r>
      <w:r w:rsidR="00A216FC">
        <w:rPr>
          <w:noProof/>
          <w:lang w:eastAsia="ru-RU"/>
        </w:rPr>
        <w:t>Тольятти 201</w:t>
      </w:r>
      <w:r>
        <w:rPr>
          <w:noProof/>
          <w:lang w:eastAsia="ru-RU"/>
        </w:rPr>
        <w:t>6</w:t>
      </w:r>
      <w:r w:rsidR="00A216FC">
        <w:rPr>
          <w:noProof/>
          <w:lang w:eastAsia="ru-RU"/>
        </w:rPr>
        <w:t>г.</w:t>
      </w:r>
    </w:p>
    <w:p w:rsidR="00F744C0" w:rsidRDefault="00A216FC">
      <w:pPr>
        <w:rPr>
          <w:sz w:val="28"/>
          <w:szCs w:val="28"/>
        </w:rPr>
      </w:pPr>
      <w:r>
        <w:br w:type="page"/>
      </w:r>
      <w:r w:rsidR="00EC41FA">
        <w:lastRenderedPageBreak/>
        <w:tab/>
      </w:r>
      <w:r w:rsidR="00EC41FA">
        <w:tab/>
      </w:r>
      <w:r w:rsidR="00EC41FA">
        <w:tab/>
      </w:r>
      <w:r w:rsidR="00EC41FA">
        <w:tab/>
      </w:r>
      <w:r w:rsidR="00EC41FA">
        <w:tab/>
      </w:r>
      <w:r w:rsidR="00F744C0">
        <w:rPr>
          <w:sz w:val="28"/>
          <w:szCs w:val="28"/>
        </w:rPr>
        <w:t>СОДЕРЖАНИЕ</w:t>
      </w:r>
    </w:p>
    <w:p w:rsidR="00F744C0" w:rsidRPr="00ED2FEA" w:rsidRDefault="00F744C0">
      <w:pPr>
        <w:rPr>
          <w:b/>
          <w:sz w:val="22"/>
          <w:szCs w:val="22"/>
        </w:rPr>
      </w:pPr>
      <w:r w:rsidRPr="00ED2FEA">
        <w:rPr>
          <w:b/>
          <w:sz w:val="22"/>
          <w:szCs w:val="22"/>
        </w:rPr>
        <w:t>1.</w:t>
      </w:r>
      <w:r w:rsidR="00E961C2" w:rsidRPr="00ED2FEA">
        <w:rPr>
          <w:b/>
          <w:sz w:val="22"/>
          <w:szCs w:val="22"/>
        </w:rPr>
        <w:t> </w:t>
      </w:r>
      <w:r w:rsidRPr="00ED2FEA">
        <w:rPr>
          <w:b/>
          <w:sz w:val="22"/>
          <w:szCs w:val="22"/>
        </w:rPr>
        <w:t xml:space="preserve">Введение </w:t>
      </w:r>
    </w:p>
    <w:p w:rsidR="00F744C0" w:rsidRPr="00ED2FEA" w:rsidRDefault="00F744C0">
      <w:pPr>
        <w:rPr>
          <w:b/>
          <w:sz w:val="22"/>
          <w:szCs w:val="22"/>
        </w:rPr>
      </w:pPr>
      <w:r w:rsidRPr="00ED2FEA">
        <w:rPr>
          <w:b/>
          <w:sz w:val="22"/>
          <w:szCs w:val="22"/>
        </w:rPr>
        <w:t>2.</w:t>
      </w:r>
      <w:r w:rsidR="00E961C2" w:rsidRPr="00ED2FEA">
        <w:rPr>
          <w:b/>
          <w:sz w:val="22"/>
          <w:szCs w:val="22"/>
        </w:rPr>
        <w:t> </w:t>
      </w:r>
      <w:r w:rsidRPr="00ED2FEA">
        <w:rPr>
          <w:b/>
          <w:sz w:val="22"/>
          <w:szCs w:val="22"/>
        </w:rPr>
        <w:t>Общие требования безопасности</w:t>
      </w:r>
    </w:p>
    <w:p w:rsidR="00F744C0" w:rsidRPr="00ED2FEA" w:rsidRDefault="00F744C0">
      <w:pPr>
        <w:rPr>
          <w:b/>
          <w:sz w:val="22"/>
          <w:szCs w:val="22"/>
        </w:rPr>
      </w:pPr>
      <w:r w:rsidRPr="00ED2FEA">
        <w:rPr>
          <w:b/>
          <w:sz w:val="22"/>
          <w:szCs w:val="22"/>
        </w:rPr>
        <w:t>3. Описание подъемника и техническая характеристика</w:t>
      </w:r>
    </w:p>
    <w:p w:rsidR="007F7302" w:rsidRPr="00ED2FEA" w:rsidRDefault="007F7302">
      <w:pPr>
        <w:rPr>
          <w:sz w:val="22"/>
          <w:szCs w:val="22"/>
        </w:rPr>
      </w:pPr>
    </w:p>
    <w:p w:rsidR="00F744C0" w:rsidRPr="00ED2FEA" w:rsidRDefault="00E961C2">
      <w:pPr>
        <w:rPr>
          <w:sz w:val="22"/>
          <w:szCs w:val="22"/>
        </w:rPr>
      </w:pPr>
      <w:r w:rsidRPr="00ED2FEA">
        <w:rPr>
          <w:sz w:val="22"/>
          <w:szCs w:val="22"/>
        </w:rPr>
        <w:t>3.1. Модель Барс-УГП-</w:t>
      </w:r>
      <w:r w:rsidR="005A5FD4" w:rsidRPr="00ED2FEA">
        <w:rPr>
          <w:sz w:val="22"/>
          <w:szCs w:val="22"/>
        </w:rPr>
        <w:t>130</w:t>
      </w:r>
      <w:r w:rsidR="00F744C0" w:rsidRPr="00ED2FEA">
        <w:rPr>
          <w:sz w:val="22"/>
          <w:szCs w:val="22"/>
        </w:rPr>
        <w:t>;</w:t>
      </w:r>
    </w:p>
    <w:p w:rsidR="00F744C0" w:rsidRPr="00ED2FEA" w:rsidRDefault="00A51F30">
      <w:pPr>
        <w:rPr>
          <w:sz w:val="22"/>
          <w:szCs w:val="22"/>
        </w:rPr>
      </w:pPr>
      <w:r w:rsidRPr="00ED2FEA">
        <w:rPr>
          <w:sz w:val="22"/>
          <w:szCs w:val="22"/>
        </w:rPr>
        <w:t>3.2. Модель Барс-УГП-</w:t>
      </w:r>
      <w:r w:rsidR="00F744C0" w:rsidRPr="00ED2FEA">
        <w:rPr>
          <w:sz w:val="22"/>
          <w:szCs w:val="22"/>
        </w:rPr>
        <w:t>130 с  платформой;</w:t>
      </w:r>
    </w:p>
    <w:p w:rsidR="00F744C0" w:rsidRPr="00ED2FEA" w:rsidRDefault="00F744C0">
      <w:pPr>
        <w:rPr>
          <w:sz w:val="22"/>
          <w:szCs w:val="22"/>
        </w:rPr>
      </w:pPr>
      <w:r w:rsidRPr="00ED2FEA">
        <w:rPr>
          <w:sz w:val="22"/>
          <w:szCs w:val="22"/>
        </w:rPr>
        <w:t>3.3</w:t>
      </w:r>
      <w:r w:rsidR="007F7302" w:rsidRPr="00ED2FEA">
        <w:rPr>
          <w:sz w:val="22"/>
          <w:szCs w:val="22"/>
        </w:rPr>
        <w:t>.</w:t>
      </w:r>
      <w:r w:rsidRPr="00ED2FEA">
        <w:rPr>
          <w:sz w:val="22"/>
          <w:szCs w:val="22"/>
        </w:rPr>
        <w:t xml:space="preserve"> Стандартный комплект поставки;</w:t>
      </w:r>
    </w:p>
    <w:p w:rsidR="00F744C0" w:rsidRPr="00ED2FEA" w:rsidRDefault="00F744C0">
      <w:pPr>
        <w:rPr>
          <w:sz w:val="22"/>
          <w:szCs w:val="22"/>
        </w:rPr>
      </w:pPr>
      <w:r w:rsidRPr="00ED2FEA">
        <w:rPr>
          <w:sz w:val="22"/>
          <w:szCs w:val="22"/>
        </w:rPr>
        <w:t>3.4. Технические характеристики;</w:t>
      </w:r>
    </w:p>
    <w:p w:rsidR="00F744C0" w:rsidRPr="00ED2FEA" w:rsidRDefault="00F744C0">
      <w:pPr>
        <w:rPr>
          <w:sz w:val="22"/>
          <w:szCs w:val="22"/>
        </w:rPr>
      </w:pPr>
      <w:r w:rsidRPr="00ED2FEA">
        <w:rPr>
          <w:sz w:val="22"/>
          <w:szCs w:val="22"/>
        </w:rPr>
        <w:t>3.5. Предусмотренные и непредусмотренные области применения подъемника;</w:t>
      </w:r>
    </w:p>
    <w:p w:rsidR="00F744C0" w:rsidRPr="00ED2FEA" w:rsidRDefault="00F744C0">
      <w:pPr>
        <w:rPr>
          <w:sz w:val="22"/>
          <w:szCs w:val="22"/>
        </w:rPr>
      </w:pPr>
      <w:r w:rsidRPr="00ED2FEA">
        <w:rPr>
          <w:sz w:val="22"/>
          <w:szCs w:val="22"/>
        </w:rPr>
        <w:t>3.6. Транспортировка;</w:t>
      </w:r>
    </w:p>
    <w:p w:rsidR="00F744C0" w:rsidRPr="00ED2FEA" w:rsidRDefault="00F744C0">
      <w:pPr>
        <w:rPr>
          <w:sz w:val="22"/>
          <w:szCs w:val="22"/>
        </w:rPr>
      </w:pPr>
      <w:r w:rsidRPr="00ED2FEA">
        <w:rPr>
          <w:sz w:val="22"/>
          <w:szCs w:val="22"/>
        </w:rPr>
        <w:t>3.6.1.Перемещение</w:t>
      </w:r>
    </w:p>
    <w:p w:rsidR="00F744C0" w:rsidRPr="00ED2FEA" w:rsidRDefault="00F744C0">
      <w:pPr>
        <w:rPr>
          <w:sz w:val="22"/>
          <w:szCs w:val="22"/>
        </w:rPr>
      </w:pPr>
      <w:r w:rsidRPr="00ED2FEA">
        <w:rPr>
          <w:sz w:val="22"/>
          <w:szCs w:val="22"/>
        </w:rPr>
        <w:t>3.6.2. Подготовка к длительному хранению</w:t>
      </w:r>
    </w:p>
    <w:p w:rsidR="00F744C0" w:rsidRPr="00ED2FEA" w:rsidRDefault="00F744C0">
      <w:pPr>
        <w:rPr>
          <w:sz w:val="22"/>
          <w:szCs w:val="22"/>
        </w:rPr>
      </w:pPr>
      <w:r w:rsidRPr="00ED2FEA">
        <w:rPr>
          <w:sz w:val="22"/>
          <w:szCs w:val="22"/>
        </w:rPr>
        <w:t>3.6.3. Подготовка для ввода в эксплуатацию</w:t>
      </w:r>
    </w:p>
    <w:p w:rsidR="00F744C0" w:rsidRPr="00ED2FEA" w:rsidRDefault="00F744C0">
      <w:pPr>
        <w:rPr>
          <w:sz w:val="22"/>
          <w:szCs w:val="22"/>
        </w:rPr>
      </w:pPr>
      <w:r w:rsidRPr="00ED2FEA">
        <w:rPr>
          <w:sz w:val="22"/>
          <w:szCs w:val="22"/>
        </w:rPr>
        <w:t>3.6.4. Характеристика составных частей подъемника</w:t>
      </w:r>
    </w:p>
    <w:p w:rsidR="00F744C0" w:rsidRPr="00ED2FEA" w:rsidRDefault="00F744C0">
      <w:pPr>
        <w:rPr>
          <w:sz w:val="22"/>
          <w:szCs w:val="22"/>
        </w:rPr>
      </w:pPr>
      <w:r w:rsidRPr="00ED2FEA">
        <w:rPr>
          <w:sz w:val="22"/>
          <w:szCs w:val="22"/>
        </w:rPr>
        <w:t>3.6.4.1.Подъемный агрегат</w:t>
      </w:r>
    </w:p>
    <w:p w:rsidR="00F744C0" w:rsidRPr="00ED2FEA" w:rsidRDefault="00F744C0">
      <w:pPr>
        <w:rPr>
          <w:sz w:val="22"/>
          <w:szCs w:val="22"/>
        </w:rPr>
      </w:pPr>
      <w:r w:rsidRPr="00ED2FEA">
        <w:rPr>
          <w:sz w:val="22"/>
          <w:szCs w:val="22"/>
        </w:rPr>
        <w:t xml:space="preserve">3.6.4.2. </w:t>
      </w:r>
      <w:r w:rsidR="00AE1F0A" w:rsidRPr="00ED2FEA">
        <w:rPr>
          <w:sz w:val="22"/>
          <w:szCs w:val="22"/>
        </w:rPr>
        <w:t>Рулевая колонка (штурвал)</w:t>
      </w:r>
    </w:p>
    <w:p w:rsidR="00F744C0" w:rsidRPr="00ED2FEA" w:rsidRDefault="00F744C0">
      <w:pPr>
        <w:rPr>
          <w:sz w:val="22"/>
          <w:szCs w:val="22"/>
        </w:rPr>
      </w:pPr>
      <w:r w:rsidRPr="00ED2FEA">
        <w:rPr>
          <w:sz w:val="22"/>
          <w:szCs w:val="22"/>
        </w:rPr>
        <w:t xml:space="preserve">3.6.4.3. </w:t>
      </w:r>
      <w:r w:rsidR="00AE1F0A" w:rsidRPr="00ED2FEA">
        <w:rPr>
          <w:sz w:val="22"/>
          <w:szCs w:val="22"/>
        </w:rPr>
        <w:t>Съемная опора</w:t>
      </w:r>
    </w:p>
    <w:p w:rsidR="00F744C0" w:rsidRPr="00ED2FEA" w:rsidRDefault="00F744C0">
      <w:pPr>
        <w:rPr>
          <w:sz w:val="22"/>
          <w:szCs w:val="22"/>
        </w:rPr>
      </w:pPr>
      <w:r w:rsidRPr="00ED2FEA">
        <w:rPr>
          <w:sz w:val="22"/>
          <w:szCs w:val="22"/>
        </w:rPr>
        <w:t>3.6.4.4. Блок аккумуляторов</w:t>
      </w:r>
    </w:p>
    <w:p w:rsidR="00F744C0" w:rsidRPr="00ED2FEA" w:rsidRDefault="00F744C0">
      <w:pPr>
        <w:rPr>
          <w:sz w:val="22"/>
          <w:szCs w:val="22"/>
        </w:rPr>
      </w:pPr>
    </w:p>
    <w:p w:rsidR="00F744C0" w:rsidRPr="00ED2FEA" w:rsidRDefault="00F744C0">
      <w:pPr>
        <w:rPr>
          <w:b/>
          <w:sz w:val="22"/>
          <w:szCs w:val="22"/>
        </w:rPr>
      </w:pPr>
      <w:r w:rsidRPr="00ED2FEA">
        <w:rPr>
          <w:b/>
          <w:sz w:val="22"/>
          <w:szCs w:val="22"/>
        </w:rPr>
        <w:t>4.</w:t>
      </w:r>
      <w:r w:rsidR="00E961C2" w:rsidRPr="00ED2FEA">
        <w:rPr>
          <w:b/>
          <w:sz w:val="22"/>
          <w:szCs w:val="22"/>
        </w:rPr>
        <w:t> </w:t>
      </w:r>
      <w:r w:rsidRPr="00ED2FEA">
        <w:rPr>
          <w:b/>
          <w:sz w:val="22"/>
          <w:szCs w:val="22"/>
        </w:rPr>
        <w:t>Элементы системы управления</w:t>
      </w:r>
    </w:p>
    <w:p w:rsidR="007F7302" w:rsidRPr="00ED2FEA" w:rsidRDefault="007F7302">
      <w:pPr>
        <w:rPr>
          <w:b/>
          <w:sz w:val="22"/>
          <w:szCs w:val="22"/>
        </w:rPr>
      </w:pPr>
    </w:p>
    <w:p w:rsidR="00AE1F0A" w:rsidRPr="00ED2FEA" w:rsidRDefault="00AE1F0A">
      <w:pPr>
        <w:rPr>
          <w:sz w:val="22"/>
          <w:szCs w:val="22"/>
        </w:rPr>
      </w:pPr>
      <w:r w:rsidRPr="00ED2FEA">
        <w:rPr>
          <w:sz w:val="22"/>
          <w:szCs w:val="22"/>
        </w:rPr>
        <w:t>4.1. Замок включения</w:t>
      </w:r>
    </w:p>
    <w:p w:rsidR="00F744C0" w:rsidRPr="00ED2FEA" w:rsidRDefault="00F744C0">
      <w:pPr>
        <w:rPr>
          <w:sz w:val="22"/>
          <w:szCs w:val="22"/>
        </w:rPr>
      </w:pPr>
      <w:r w:rsidRPr="00ED2FEA">
        <w:rPr>
          <w:sz w:val="22"/>
          <w:szCs w:val="22"/>
        </w:rPr>
        <w:t>4.</w:t>
      </w:r>
      <w:r w:rsidR="00AE1F0A" w:rsidRPr="00ED2FEA">
        <w:rPr>
          <w:sz w:val="22"/>
          <w:szCs w:val="22"/>
        </w:rPr>
        <w:t>2</w:t>
      </w:r>
      <w:r w:rsidRPr="00ED2FEA">
        <w:rPr>
          <w:sz w:val="22"/>
          <w:szCs w:val="22"/>
        </w:rPr>
        <w:t>. Главный выключатель</w:t>
      </w:r>
    </w:p>
    <w:p w:rsidR="00F744C0" w:rsidRPr="00ED2FEA" w:rsidRDefault="00F744C0">
      <w:pPr>
        <w:rPr>
          <w:sz w:val="22"/>
          <w:szCs w:val="22"/>
        </w:rPr>
      </w:pPr>
      <w:r w:rsidRPr="00ED2FEA">
        <w:rPr>
          <w:sz w:val="22"/>
          <w:szCs w:val="22"/>
        </w:rPr>
        <w:t>4.</w:t>
      </w:r>
      <w:r w:rsidR="00AE1F0A" w:rsidRPr="00ED2FEA">
        <w:rPr>
          <w:sz w:val="22"/>
          <w:szCs w:val="22"/>
        </w:rPr>
        <w:t>3</w:t>
      </w:r>
      <w:r w:rsidRPr="00ED2FEA">
        <w:rPr>
          <w:sz w:val="22"/>
          <w:szCs w:val="22"/>
        </w:rPr>
        <w:t>. Светодиодные индикаторы</w:t>
      </w:r>
    </w:p>
    <w:p w:rsidR="00F744C0" w:rsidRPr="00ED2FEA" w:rsidRDefault="00F744C0">
      <w:pPr>
        <w:rPr>
          <w:sz w:val="22"/>
          <w:szCs w:val="22"/>
        </w:rPr>
      </w:pPr>
      <w:r w:rsidRPr="00ED2FEA">
        <w:rPr>
          <w:sz w:val="22"/>
          <w:szCs w:val="22"/>
        </w:rPr>
        <w:t>4.</w:t>
      </w:r>
      <w:r w:rsidR="00AE1F0A" w:rsidRPr="00ED2FEA">
        <w:rPr>
          <w:sz w:val="22"/>
          <w:szCs w:val="22"/>
        </w:rPr>
        <w:t>4</w:t>
      </w:r>
      <w:r w:rsidRPr="00ED2FEA">
        <w:rPr>
          <w:sz w:val="22"/>
          <w:szCs w:val="22"/>
        </w:rPr>
        <w:t>. Переключатель вверх/вниз</w:t>
      </w:r>
    </w:p>
    <w:p w:rsidR="003F703F" w:rsidRPr="00ED2FEA" w:rsidRDefault="004930AB">
      <w:pPr>
        <w:rPr>
          <w:sz w:val="22"/>
          <w:szCs w:val="22"/>
        </w:rPr>
      </w:pPr>
      <w:r w:rsidRPr="00ED2FEA">
        <w:rPr>
          <w:sz w:val="22"/>
          <w:szCs w:val="22"/>
        </w:rPr>
        <w:t>4.</w:t>
      </w:r>
      <w:r w:rsidR="00ED2FEA" w:rsidRPr="00ED2FEA">
        <w:rPr>
          <w:sz w:val="22"/>
          <w:szCs w:val="22"/>
        </w:rPr>
        <w:t>5</w:t>
      </w:r>
      <w:r w:rsidRPr="00ED2FEA">
        <w:rPr>
          <w:sz w:val="22"/>
          <w:szCs w:val="22"/>
        </w:rPr>
        <w:t xml:space="preserve">. </w:t>
      </w:r>
      <w:r w:rsidR="00002993" w:rsidRPr="00ED2FEA">
        <w:rPr>
          <w:sz w:val="22"/>
          <w:szCs w:val="22"/>
        </w:rPr>
        <w:t>Кнопка аварийной остановки</w:t>
      </w:r>
    </w:p>
    <w:p w:rsidR="00ED2FEA" w:rsidRPr="00ED2FEA" w:rsidRDefault="00ED2FEA">
      <w:pPr>
        <w:rPr>
          <w:sz w:val="22"/>
          <w:szCs w:val="22"/>
        </w:rPr>
      </w:pPr>
      <w:r w:rsidRPr="00ED2FEA">
        <w:rPr>
          <w:sz w:val="22"/>
          <w:szCs w:val="22"/>
        </w:rPr>
        <w:t>4.6. Регулятор скорости движения</w:t>
      </w:r>
    </w:p>
    <w:p w:rsidR="00F744C0" w:rsidRPr="00ED2FEA" w:rsidRDefault="00F744C0">
      <w:pPr>
        <w:rPr>
          <w:sz w:val="22"/>
          <w:szCs w:val="22"/>
        </w:rPr>
      </w:pPr>
    </w:p>
    <w:p w:rsidR="00F744C0" w:rsidRPr="00ED2FEA" w:rsidRDefault="00F744C0">
      <w:pPr>
        <w:rPr>
          <w:b/>
          <w:sz w:val="22"/>
          <w:szCs w:val="22"/>
        </w:rPr>
      </w:pPr>
      <w:r w:rsidRPr="00ED2FEA">
        <w:rPr>
          <w:b/>
          <w:sz w:val="22"/>
          <w:szCs w:val="22"/>
        </w:rPr>
        <w:t>5. Указания по применению подъемника</w:t>
      </w:r>
    </w:p>
    <w:p w:rsidR="007F7302" w:rsidRPr="00ED2FEA" w:rsidRDefault="007F7302">
      <w:pPr>
        <w:rPr>
          <w:sz w:val="22"/>
          <w:szCs w:val="22"/>
        </w:rPr>
      </w:pPr>
    </w:p>
    <w:p w:rsidR="00F744C0" w:rsidRPr="00ED2FEA" w:rsidRDefault="00A51F30">
      <w:pPr>
        <w:rPr>
          <w:sz w:val="22"/>
          <w:szCs w:val="22"/>
        </w:rPr>
      </w:pPr>
      <w:r w:rsidRPr="00ED2FEA">
        <w:rPr>
          <w:sz w:val="22"/>
          <w:szCs w:val="22"/>
        </w:rPr>
        <w:t>5.1. Сборка (</w:t>
      </w:r>
      <w:r w:rsidR="00F744C0" w:rsidRPr="00ED2FEA">
        <w:rPr>
          <w:sz w:val="22"/>
          <w:szCs w:val="22"/>
        </w:rPr>
        <w:t>разборка)</w:t>
      </w:r>
    </w:p>
    <w:p w:rsidR="00F744C0" w:rsidRPr="00ED2FEA" w:rsidRDefault="00F744C0">
      <w:pPr>
        <w:rPr>
          <w:sz w:val="22"/>
          <w:szCs w:val="22"/>
        </w:rPr>
      </w:pPr>
      <w:r w:rsidRPr="00ED2FEA">
        <w:rPr>
          <w:sz w:val="22"/>
          <w:szCs w:val="22"/>
        </w:rPr>
        <w:t>5.2.</w:t>
      </w:r>
      <w:r w:rsidR="007F7302" w:rsidRPr="00ED2FEA">
        <w:rPr>
          <w:sz w:val="22"/>
          <w:szCs w:val="22"/>
        </w:rPr>
        <w:t xml:space="preserve"> </w:t>
      </w:r>
      <w:r w:rsidRPr="00ED2FEA">
        <w:rPr>
          <w:sz w:val="22"/>
          <w:szCs w:val="22"/>
        </w:rPr>
        <w:t>Подготовка подъемника к работе</w:t>
      </w:r>
    </w:p>
    <w:p w:rsidR="00F744C0" w:rsidRPr="00ED2FEA" w:rsidRDefault="00F744C0">
      <w:pPr>
        <w:rPr>
          <w:sz w:val="22"/>
          <w:szCs w:val="22"/>
        </w:rPr>
      </w:pPr>
      <w:r w:rsidRPr="00ED2FEA">
        <w:rPr>
          <w:sz w:val="22"/>
          <w:szCs w:val="22"/>
        </w:rPr>
        <w:t>5.3. Установка кресла-коляски на подъемник</w:t>
      </w:r>
    </w:p>
    <w:p w:rsidR="00F744C0" w:rsidRPr="00ED2FEA" w:rsidRDefault="00F744C0">
      <w:pPr>
        <w:rPr>
          <w:sz w:val="22"/>
          <w:szCs w:val="22"/>
        </w:rPr>
      </w:pPr>
    </w:p>
    <w:p w:rsidR="00F744C0" w:rsidRPr="00ED2FEA" w:rsidRDefault="00F744C0">
      <w:pPr>
        <w:rPr>
          <w:b/>
          <w:sz w:val="22"/>
          <w:szCs w:val="22"/>
        </w:rPr>
      </w:pPr>
      <w:r w:rsidRPr="00ED2FEA">
        <w:rPr>
          <w:b/>
          <w:sz w:val="22"/>
          <w:szCs w:val="22"/>
        </w:rPr>
        <w:t>6. Рекомендации по передвижению по лестничным маршам</w:t>
      </w:r>
    </w:p>
    <w:p w:rsidR="007F7302" w:rsidRPr="00ED2FEA" w:rsidRDefault="007F7302">
      <w:pPr>
        <w:rPr>
          <w:sz w:val="22"/>
          <w:szCs w:val="22"/>
        </w:rPr>
      </w:pPr>
    </w:p>
    <w:p w:rsidR="00F744C0" w:rsidRPr="00ED2FEA" w:rsidRDefault="00F744C0">
      <w:pPr>
        <w:rPr>
          <w:sz w:val="22"/>
          <w:szCs w:val="22"/>
        </w:rPr>
      </w:pPr>
      <w:r w:rsidRPr="00ED2FEA">
        <w:rPr>
          <w:sz w:val="22"/>
          <w:szCs w:val="22"/>
        </w:rPr>
        <w:t>6.1. Общие рекомендации</w:t>
      </w:r>
    </w:p>
    <w:p w:rsidR="00F744C0" w:rsidRPr="00ED2FEA" w:rsidRDefault="00F744C0">
      <w:pPr>
        <w:rPr>
          <w:sz w:val="22"/>
          <w:szCs w:val="22"/>
        </w:rPr>
      </w:pPr>
      <w:r w:rsidRPr="00ED2FEA">
        <w:rPr>
          <w:sz w:val="22"/>
          <w:szCs w:val="22"/>
        </w:rPr>
        <w:t>6.2. Ручное маневрирование на прямолинейных участках</w:t>
      </w:r>
    </w:p>
    <w:p w:rsidR="00F744C0" w:rsidRPr="00ED2FEA" w:rsidRDefault="00F744C0">
      <w:pPr>
        <w:rPr>
          <w:sz w:val="22"/>
          <w:szCs w:val="22"/>
        </w:rPr>
      </w:pPr>
      <w:r w:rsidRPr="00ED2FEA">
        <w:rPr>
          <w:sz w:val="22"/>
          <w:szCs w:val="22"/>
        </w:rPr>
        <w:t>6.3. Контроль наклона лестничного марша</w:t>
      </w:r>
    </w:p>
    <w:p w:rsidR="00F744C0" w:rsidRPr="00ED2FEA" w:rsidRDefault="00F744C0">
      <w:pPr>
        <w:rPr>
          <w:sz w:val="22"/>
          <w:szCs w:val="22"/>
        </w:rPr>
      </w:pPr>
      <w:r w:rsidRPr="00ED2FEA">
        <w:rPr>
          <w:sz w:val="22"/>
          <w:szCs w:val="22"/>
        </w:rPr>
        <w:t>6.4. Подъем по лестнице</w:t>
      </w:r>
    </w:p>
    <w:p w:rsidR="00F744C0" w:rsidRPr="00ED2FEA" w:rsidRDefault="00F744C0">
      <w:pPr>
        <w:rPr>
          <w:sz w:val="22"/>
          <w:szCs w:val="22"/>
        </w:rPr>
      </w:pPr>
      <w:r w:rsidRPr="00ED2FEA">
        <w:rPr>
          <w:sz w:val="22"/>
          <w:szCs w:val="22"/>
        </w:rPr>
        <w:t>6.5. Спуск по лестнице</w:t>
      </w:r>
    </w:p>
    <w:p w:rsidR="00F744C0" w:rsidRPr="00ED2FEA" w:rsidRDefault="00F744C0">
      <w:pPr>
        <w:rPr>
          <w:sz w:val="22"/>
          <w:szCs w:val="22"/>
        </w:rPr>
      </w:pPr>
    </w:p>
    <w:p w:rsidR="00F744C0" w:rsidRPr="00ED2FEA" w:rsidRDefault="00F744C0">
      <w:pPr>
        <w:rPr>
          <w:sz w:val="22"/>
          <w:szCs w:val="22"/>
        </w:rPr>
      </w:pPr>
      <w:r w:rsidRPr="00ED2FEA">
        <w:rPr>
          <w:b/>
          <w:sz w:val="22"/>
          <w:szCs w:val="22"/>
        </w:rPr>
        <w:t>7. Снятие кресла-коляски с человеком с подъемника</w:t>
      </w:r>
    </w:p>
    <w:p w:rsidR="00F744C0" w:rsidRPr="00ED2FEA" w:rsidRDefault="00F744C0">
      <w:pPr>
        <w:rPr>
          <w:sz w:val="22"/>
          <w:szCs w:val="22"/>
        </w:rPr>
      </w:pPr>
    </w:p>
    <w:p w:rsidR="00F744C0" w:rsidRPr="00ED2FEA" w:rsidRDefault="00F744C0">
      <w:pPr>
        <w:rPr>
          <w:sz w:val="22"/>
          <w:szCs w:val="22"/>
        </w:rPr>
      </w:pPr>
      <w:r w:rsidRPr="00ED2FEA">
        <w:rPr>
          <w:b/>
          <w:sz w:val="22"/>
          <w:szCs w:val="22"/>
        </w:rPr>
        <w:t>8. Зарядка аккумуляторной батареи</w:t>
      </w:r>
    </w:p>
    <w:p w:rsidR="00F744C0" w:rsidRPr="00ED2FEA" w:rsidRDefault="00F744C0">
      <w:pPr>
        <w:rPr>
          <w:sz w:val="22"/>
          <w:szCs w:val="22"/>
        </w:rPr>
      </w:pPr>
    </w:p>
    <w:p w:rsidR="00F744C0" w:rsidRPr="00ED2FEA" w:rsidRDefault="00F744C0">
      <w:pPr>
        <w:rPr>
          <w:b/>
          <w:sz w:val="22"/>
          <w:szCs w:val="22"/>
        </w:rPr>
      </w:pPr>
      <w:r w:rsidRPr="00ED2FEA">
        <w:rPr>
          <w:b/>
          <w:sz w:val="22"/>
          <w:szCs w:val="22"/>
        </w:rPr>
        <w:t>9. Гусеничные ленты</w:t>
      </w:r>
    </w:p>
    <w:p w:rsidR="007F7302" w:rsidRPr="00ED2FEA" w:rsidRDefault="007F7302">
      <w:pPr>
        <w:rPr>
          <w:b/>
          <w:sz w:val="22"/>
          <w:szCs w:val="22"/>
        </w:rPr>
      </w:pPr>
    </w:p>
    <w:p w:rsidR="00F744C0" w:rsidRPr="00ED2FEA" w:rsidRDefault="00F744C0">
      <w:pPr>
        <w:rPr>
          <w:b/>
          <w:sz w:val="22"/>
          <w:szCs w:val="22"/>
        </w:rPr>
      </w:pPr>
      <w:r w:rsidRPr="00ED2FEA">
        <w:rPr>
          <w:b/>
          <w:sz w:val="22"/>
          <w:szCs w:val="22"/>
        </w:rPr>
        <w:t>10. Монтаж платформы</w:t>
      </w:r>
    </w:p>
    <w:p w:rsidR="005F59FC" w:rsidRPr="00ED2FEA" w:rsidRDefault="005F59FC">
      <w:pPr>
        <w:rPr>
          <w:sz w:val="22"/>
          <w:szCs w:val="22"/>
        </w:rPr>
      </w:pPr>
    </w:p>
    <w:p w:rsidR="005F59FC" w:rsidRPr="00ED2FEA" w:rsidRDefault="005F59FC">
      <w:pPr>
        <w:rPr>
          <w:sz w:val="22"/>
          <w:szCs w:val="22"/>
        </w:rPr>
      </w:pPr>
      <w:r w:rsidRPr="00ED2FEA">
        <w:rPr>
          <w:sz w:val="22"/>
          <w:szCs w:val="22"/>
        </w:rPr>
        <w:t>10.1. Монтаж платформы со съемным пандусом. (дополнительная комплектация)</w:t>
      </w:r>
    </w:p>
    <w:p w:rsidR="00372132" w:rsidRPr="00ED2FEA" w:rsidRDefault="00372132">
      <w:pPr>
        <w:rPr>
          <w:b/>
          <w:sz w:val="22"/>
          <w:szCs w:val="22"/>
        </w:rPr>
      </w:pPr>
    </w:p>
    <w:p w:rsidR="00372132" w:rsidRPr="00ED2FEA" w:rsidRDefault="00372132">
      <w:pPr>
        <w:rPr>
          <w:b/>
          <w:sz w:val="22"/>
          <w:szCs w:val="22"/>
        </w:rPr>
      </w:pPr>
      <w:r w:rsidRPr="00ED2FEA">
        <w:rPr>
          <w:b/>
          <w:sz w:val="22"/>
          <w:szCs w:val="22"/>
        </w:rPr>
        <w:t>11. Аварийный спуск подъемника с лестницы</w:t>
      </w:r>
    </w:p>
    <w:p w:rsidR="009D2286" w:rsidRPr="00ED2FEA" w:rsidRDefault="009D2286" w:rsidP="009D2286">
      <w:pPr>
        <w:rPr>
          <w:sz w:val="22"/>
          <w:szCs w:val="22"/>
        </w:rPr>
      </w:pPr>
    </w:p>
    <w:p w:rsidR="009D2286" w:rsidRPr="00ED2FEA" w:rsidRDefault="009D2286" w:rsidP="009D2286">
      <w:pPr>
        <w:rPr>
          <w:sz w:val="22"/>
          <w:szCs w:val="22"/>
        </w:rPr>
      </w:pPr>
      <w:r w:rsidRPr="00ED2FEA">
        <w:rPr>
          <w:sz w:val="22"/>
          <w:szCs w:val="22"/>
        </w:rPr>
        <w:t>11.1. Электрический аварийный спуск</w:t>
      </w:r>
    </w:p>
    <w:p w:rsidR="009D2286" w:rsidRPr="00ED2FEA" w:rsidRDefault="009D2286" w:rsidP="009D2286">
      <w:pPr>
        <w:rPr>
          <w:sz w:val="22"/>
          <w:szCs w:val="22"/>
        </w:rPr>
      </w:pPr>
      <w:r w:rsidRPr="00ED2FEA">
        <w:rPr>
          <w:sz w:val="22"/>
          <w:szCs w:val="22"/>
        </w:rPr>
        <w:t>11.2. Механический аварийный спуск</w:t>
      </w:r>
    </w:p>
    <w:p w:rsidR="00372132" w:rsidRPr="00ED2FEA" w:rsidRDefault="00372132">
      <w:pPr>
        <w:rPr>
          <w:b/>
          <w:sz w:val="22"/>
          <w:szCs w:val="22"/>
        </w:rPr>
      </w:pPr>
    </w:p>
    <w:p w:rsidR="00372132" w:rsidRPr="00ED2FEA" w:rsidRDefault="00F744C0" w:rsidP="00372132">
      <w:pPr>
        <w:rPr>
          <w:b/>
          <w:sz w:val="22"/>
          <w:szCs w:val="22"/>
        </w:rPr>
      </w:pPr>
      <w:r w:rsidRPr="00ED2FEA">
        <w:rPr>
          <w:b/>
          <w:sz w:val="22"/>
          <w:szCs w:val="22"/>
        </w:rPr>
        <w:t>1</w:t>
      </w:r>
      <w:r w:rsidR="00372132" w:rsidRPr="00ED2FEA">
        <w:rPr>
          <w:b/>
          <w:sz w:val="22"/>
          <w:szCs w:val="22"/>
        </w:rPr>
        <w:t>2</w:t>
      </w:r>
      <w:r w:rsidRPr="00ED2FEA">
        <w:rPr>
          <w:b/>
          <w:sz w:val="22"/>
          <w:szCs w:val="22"/>
        </w:rPr>
        <w:t>.</w:t>
      </w:r>
      <w:r w:rsidR="00E961C2" w:rsidRPr="00ED2FEA">
        <w:rPr>
          <w:b/>
          <w:sz w:val="22"/>
          <w:szCs w:val="22"/>
        </w:rPr>
        <w:t> </w:t>
      </w:r>
      <w:r w:rsidRPr="00ED2FEA">
        <w:rPr>
          <w:b/>
          <w:sz w:val="22"/>
          <w:szCs w:val="22"/>
        </w:rPr>
        <w:t>Гарантийные обязательства.</w:t>
      </w:r>
    </w:p>
    <w:p w:rsidR="00F744C0" w:rsidRDefault="00E961C2" w:rsidP="00E961C2">
      <w:pPr>
        <w:ind w:left="3540"/>
        <w:rPr>
          <w:b/>
        </w:rPr>
      </w:pPr>
      <w:r>
        <w:rPr>
          <w:b/>
        </w:rPr>
        <w:lastRenderedPageBreak/>
        <w:t>1. Введение</w:t>
      </w:r>
    </w:p>
    <w:p w:rsidR="00F744C0" w:rsidRDefault="00F744C0">
      <w:pPr>
        <w:rPr>
          <w:b/>
        </w:rPr>
      </w:pPr>
    </w:p>
    <w:p w:rsidR="00F744C0" w:rsidRDefault="00F744C0">
      <w:pPr>
        <w:ind w:firstLine="720"/>
        <w:jc w:val="both"/>
      </w:pPr>
      <w:r>
        <w:t>Благодарим Вас за приобретение лестничного гусеничного подъемника Барс-УГП-130.</w:t>
      </w:r>
    </w:p>
    <w:p w:rsidR="00F744C0" w:rsidRDefault="00F744C0">
      <w:pPr>
        <w:ind w:firstLine="708"/>
        <w:jc w:val="both"/>
      </w:pPr>
      <w:r>
        <w:t>Данное руководство включает инструкцию по эксплуатации, осмотру и техническому обслуживанию. Перед использованием подъемного устройства внимательно изучите данное руководство. Пожалуйста, храните его в доступном для Вас месте. Убедитесь, что Барс-УГП-130 используется только обученным человеком. Никогда не оставляйте подъемное устройство без присмотра, кроме экстренных случаев.</w:t>
      </w:r>
    </w:p>
    <w:p w:rsidR="00F744C0" w:rsidRDefault="00F744C0">
      <w:pPr>
        <w:ind w:firstLine="708"/>
        <w:jc w:val="both"/>
      </w:pPr>
      <w:r>
        <w:t>Каждое подъемное устройство имеет свой серийный номер. При обращении в технический центр или к нам всегда указывайте его.</w:t>
      </w:r>
    </w:p>
    <w:p w:rsidR="00F744C0" w:rsidRDefault="00F744C0">
      <w:pPr>
        <w:ind w:firstLine="708"/>
        <w:jc w:val="both"/>
      </w:pPr>
      <w:r>
        <w:t>Лестничный гусеничный подъемник семейства Барс – техническое средство социальной реабилитации людей с ограниченными возможностями. Подъемник предназначен для преодоления лестниц человеком, находящимся в кресле-коляске и при управлении подъемником лицом, сопровождающим пользователя.</w:t>
      </w:r>
    </w:p>
    <w:p w:rsidR="00F744C0" w:rsidRDefault="00F744C0">
      <w:pPr>
        <w:ind w:firstLine="708"/>
        <w:jc w:val="both"/>
      </w:pPr>
      <w:r>
        <w:t xml:space="preserve">Барс-УГП-130 – автономное мобильное средство и Вы можете применять его везде на лестничных маршах. </w:t>
      </w:r>
    </w:p>
    <w:p w:rsidR="00F744C0" w:rsidRDefault="00F744C0">
      <w:pPr>
        <w:ind w:firstLine="708"/>
      </w:pPr>
    </w:p>
    <w:p w:rsidR="00F744C0" w:rsidRDefault="00F744C0" w:rsidP="00442D8F">
      <w:pPr>
        <w:jc w:val="center"/>
        <w:rPr>
          <w:b/>
        </w:rPr>
      </w:pPr>
      <w:r>
        <w:rPr>
          <w:b/>
        </w:rPr>
        <w:t>2.</w:t>
      </w:r>
      <w:r w:rsidR="00E961C2">
        <w:rPr>
          <w:b/>
        </w:rPr>
        <w:t xml:space="preserve"> </w:t>
      </w:r>
      <w:r>
        <w:rPr>
          <w:b/>
        </w:rPr>
        <w:t>О</w:t>
      </w:r>
      <w:r w:rsidR="00E961C2">
        <w:rPr>
          <w:b/>
        </w:rPr>
        <w:t>бщие требования безопасности</w:t>
      </w:r>
    </w:p>
    <w:p w:rsidR="00F744C0" w:rsidRDefault="00F744C0" w:rsidP="00442D8F">
      <w:pPr>
        <w:jc w:val="center"/>
        <w:rPr>
          <w:b/>
        </w:rPr>
      </w:pPr>
    </w:p>
    <w:p w:rsidR="00F744C0" w:rsidRDefault="00F744C0">
      <w:pPr>
        <w:jc w:val="both"/>
      </w:pPr>
      <w:r>
        <w:rPr>
          <w:b/>
        </w:rPr>
        <w:tab/>
      </w:r>
      <w:r>
        <w:t>Тщательно прочитайте это руководство по эксплуатации. Следуйте всем указаниям, приведенным в данной инструкции. Невыполнение этих требований и неправильная эксплуатация подъемника может привести к нежелательным последствиям.</w:t>
      </w:r>
    </w:p>
    <w:p w:rsidR="00F744C0" w:rsidRDefault="00F744C0">
      <w:pPr>
        <w:jc w:val="both"/>
      </w:pPr>
      <w:r>
        <w:tab/>
        <w:t xml:space="preserve">Подъемник должен использоваться исключительно по предназначению, согласно данного предписания: для перемещения человека с ограничением жизнедеятельности и в кресле-коляске при управлении подъемником лицом, сопровождающим пользователя. </w:t>
      </w:r>
    </w:p>
    <w:p w:rsidR="00F744C0" w:rsidRDefault="00F744C0">
      <w:pPr>
        <w:jc w:val="both"/>
      </w:pPr>
      <w:r>
        <w:tab/>
        <w:t>Подъемник могут обслуживать только те сопровождающие пользователя лица, которые ознакомлены с данным руководством.</w:t>
      </w:r>
    </w:p>
    <w:p w:rsidR="00F744C0" w:rsidRDefault="00F744C0">
      <w:pPr>
        <w:jc w:val="both"/>
      </w:pPr>
      <w:r>
        <w:tab/>
        <w:t>Обувь лица, сопровождающего пользователя, должна обеспечивать надежный контакт со всеми поверхностями на пути передвижения подъемника вместе с человеком.</w:t>
      </w:r>
    </w:p>
    <w:p w:rsidR="00F744C0" w:rsidRDefault="00F744C0">
      <w:pPr>
        <w:jc w:val="both"/>
      </w:pPr>
      <w:r>
        <w:tab/>
        <w:t>Никогда не перевозите человека на подъемнике по мокрым, скользким, обработанным воском, гладким или похожим поверхностям, на которых сопровождающий не имеет достаточного сцепления с поверхностями.</w:t>
      </w:r>
    </w:p>
    <w:p w:rsidR="00F744C0" w:rsidRDefault="00F744C0">
      <w:pPr>
        <w:jc w:val="both"/>
      </w:pPr>
      <w:r>
        <w:tab/>
        <w:t>Так же могут быть опасны незакрепленные, свободно лежащие ковры или ковровые покрытия.</w:t>
      </w:r>
    </w:p>
    <w:p w:rsidR="00F744C0" w:rsidRDefault="00F744C0">
      <w:pPr>
        <w:jc w:val="both"/>
      </w:pPr>
      <w:r>
        <w:tab/>
        <w:t xml:space="preserve">С целью безопасности окружающих следите чтобы во время передвижения подъемника по лестничному маршу ниже на лестнице не находились люди. </w:t>
      </w:r>
    </w:p>
    <w:p w:rsidR="00F744C0" w:rsidRPr="00E961C2" w:rsidRDefault="00F744C0">
      <w:pPr>
        <w:rPr>
          <w:sz w:val="16"/>
          <w:szCs w:val="16"/>
        </w:rPr>
      </w:pPr>
    </w:p>
    <w:p w:rsidR="00F744C0" w:rsidRDefault="00F744C0">
      <w:pPr>
        <w:ind w:firstLine="708"/>
        <w:jc w:val="both"/>
        <w:rPr>
          <w:b/>
        </w:rPr>
      </w:pPr>
      <w:r>
        <w:rPr>
          <w:b/>
        </w:rPr>
        <w:t>Ни при каких обстоятельствах не выпускайте вместе одновременно из обеих рук руль подъемника во время движения по лестничному маршу!</w:t>
      </w:r>
    </w:p>
    <w:p w:rsidR="004930AB" w:rsidRDefault="004930AB">
      <w:pPr>
        <w:ind w:firstLine="708"/>
        <w:jc w:val="both"/>
        <w:rPr>
          <w:b/>
        </w:rPr>
      </w:pPr>
      <w:r>
        <w:rPr>
          <w:b/>
        </w:rPr>
        <w:t>Запрещается перемещать человека на подъемнике, предварительно не пристегнув его в кресле-коляске ремнем безопасности.</w:t>
      </w:r>
    </w:p>
    <w:p w:rsidR="00F744C0" w:rsidRPr="00E961C2" w:rsidRDefault="00F744C0">
      <w:pPr>
        <w:ind w:firstLine="708"/>
        <w:jc w:val="both"/>
        <w:rPr>
          <w:b/>
          <w:sz w:val="16"/>
          <w:szCs w:val="16"/>
        </w:rPr>
      </w:pPr>
    </w:p>
    <w:p w:rsidR="00F744C0" w:rsidRDefault="00F744C0">
      <w:pPr>
        <w:ind w:firstLine="708"/>
        <w:jc w:val="both"/>
      </w:pPr>
      <w:r>
        <w:t>Во избежание травм следите за тем, чтобы руки перевозимого человека во время движения не свешивались по бокам за пределы подлокотнико</w:t>
      </w:r>
      <w:r w:rsidR="003E4235">
        <w:t>в</w:t>
      </w:r>
      <w:r>
        <w:t xml:space="preserve"> кресла-коляски. </w:t>
      </w:r>
    </w:p>
    <w:p w:rsidR="00F744C0" w:rsidRDefault="00F744C0">
      <w:pPr>
        <w:ind w:firstLine="708"/>
        <w:jc w:val="both"/>
      </w:pPr>
      <w:r>
        <w:t>При появлении необычных шумов или вибрации во время движения подъемника он должен быть остановлен и передан в сервисной центр для выполнения гарантийного или текущего технического обслуживания.</w:t>
      </w:r>
    </w:p>
    <w:p w:rsidR="00F744C0" w:rsidRDefault="00F744C0">
      <w:pPr>
        <w:ind w:firstLine="708"/>
        <w:jc w:val="both"/>
      </w:pPr>
      <w:r>
        <w:t>Не используйте подъемник при  крайне высоких температурах и влажности окружающей среды, т.к. есть опасность перегрева и, соответственно, повреждения устройства. При использовании подъемника избегайте также крайне низких температур окружающей среды.</w:t>
      </w:r>
    </w:p>
    <w:p w:rsidR="00F744C0" w:rsidRDefault="00F744C0">
      <w:pPr>
        <w:ind w:firstLine="708"/>
        <w:jc w:val="both"/>
      </w:pPr>
      <w:r>
        <w:t xml:space="preserve">При перевозке подъемника транспортными средствами рекомендуется отсоединить рулевую колонку </w:t>
      </w:r>
      <w:r w:rsidR="003A6AEF">
        <w:t xml:space="preserve">с основанием </w:t>
      </w:r>
      <w:r w:rsidR="00331199">
        <w:t xml:space="preserve">от агрегата и отсоединить съемную опору от основания рулевой колонки, </w:t>
      </w:r>
      <w:r>
        <w:t>что облегчит погрузку, укладку и разгрузку.</w:t>
      </w:r>
    </w:p>
    <w:p w:rsidR="00F744C0" w:rsidRDefault="00F744C0">
      <w:pPr>
        <w:ind w:firstLine="708"/>
        <w:jc w:val="both"/>
      </w:pPr>
      <w:r>
        <w:lastRenderedPageBreak/>
        <w:t>Не забывайте, что перед использованием подъемника, аккумуляторные батареи должны всегда быть полностью заряжены, что п</w:t>
      </w:r>
      <w:r w:rsidR="00131F6C">
        <w:t xml:space="preserve">озволяет преодолевать не менее </w:t>
      </w:r>
      <w:r w:rsidR="003F703F">
        <w:t>5</w:t>
      </w:r>
      <w:r w:rsidR="00131F6C">
        <w:t>5</w:t>
      </w:r>
      <w:r>
        <w:t>0 ступеней.</w:t>
      </w:r>
    </w:p>
    <w:p w:rsidR="00373E77" w:rsidRDefault="00373E77">
      <w:pPr>
        <w:ind w:firstLine="708"/>
        <w:jc w:val="both"/>
      </w:pPr>
      <w:r>
        <w:t>После завершения использования подъемника нужно повернуть ключ в замке переключателя в горизонтальное положение и вынуть ключ из замка. Хранить ключ в надежном месте, исключающим его использование необученным персоналом.</w:t>
      </w:r>
    </w:p>
    <w:p w:rsidR="00F744C0" w:rsidRDefault="00F744C0">
      <w:pPr>
        <w:ind w:firstLine="708"/>
      </w:pPr>
    </w:p>
    <w:p w:rsidR="00F744C0" w:rsidRDefault="00F744C0">
      <w:pPr>
        <w:ind w:firstLine="708"/>
      </w:pPr>
    </w:p>
    <w:p w:rsidR="00F744C0" w:rsidRDefault="00F744C0">
      <w:pPr>
        <w:ind w:left="708" w:firstLine="708"/>
      </w:pPr>
      <w:r>
        <w:rPr>
          <w:b/>
        </w:rPr>
        <w:t>3. Описание подъемника и техническая характеристика</w:t>
      </w:r>
    </w:p>
    <w:p w:rsidR="00F744C0" w:rsidRDefault="00F744C0"/>
    <w:p w:rsidR="00F744C0" w:rsidRDefault="00F744C0">
      <w:pPr>
        <w:jc w:val="both"/>
        <w:rPr>
          <w:b/>
        </w:rPr>
      </w:pPr>
      <w:r>
        <w:tab/>
        <w:t>Модель Барс-УГП-130 изготовлен для кресел-колясок всех типов в двух модификациях:</w:t>
      </w:r>
    </w:p>
    <w:p w:rsidR="00E961C2" w:rsidRDefault="00E961C2">
      <w:pPr>
        <w:ind w:left="1416" w:firstLine="708"/>
        <w:jc w:val="both"/>
        <w:rPr>
          <w:b/>
        </w:rPr>
      </w:pPr>
    </w:p>
    <w:p w:rsidR="00E961C2" w:rsidRDefault="005A5FD4" w:rsidP="00442D8F">
      <w:pPr>
        <w:ind w:left="1416" w:firstLine="708"/>
        <w:rPr>
          <w:b/>
        </w:rPr>
      </w:pPr>
      <w:r>
        <w:rPr>
          <w:b/>
        </w:rPr>
        <w:tab/>
      </w:r>
      <w:r w:rsidR="00F744C0">
        <w:rPr>
          <w:b/>
        </w:rPr>
        <w:t xml:space="preserve">3.1. Модель </w:t>
      </w:r>
      <w:r w:rsidR="00AD75E8">
        <w:rPr>
          <w:b/>
        </w:rPr>
        <w:t>БАРС</w:t>
      </w:r>
      <w:r w:rsidR="00A51F30">
        <w:rPr>
          <w:b/>
        </w:rPr>
        <w:t>-УГП-</w:t>
      </w:r>
      <w:r w:rsidR="00F744C0">
        <w:rPr>
          <w:b/>
        </w:rPr>
        <w:t xml:space="preserve">130 </w:t>
      </w:r>
    </w:p>
    <w:p w:rsidR="005A5FD4" w:rsidRDefault="005A5FD4" w:rsidP="00442D8F">
      <w:pPr>
        <w:ind w:left="1416" w:firstLine="708"/>
      </w:pPr>
    </w:p>
    <w:p w:rsidR="00F744C0" w:rsidRDefault="00E961C2">
      <w:pPr>
        <w:ind w:firstLine="708"/>
        <w:jc w:val="both"/>
      </w:pPr>
      <w:r>
        <w:t>Барс -УГП -</w:t>
      </w:r>
      <w:r w:rsidR="00F744C0">
        <w:t>130-1 изготавливается без платформы. В этом случае кресло-коляска устанавливается на опор</w:t>
      </w:r>
      <w:r w:rsidR="00AD75E8">
        <w:t>ы</w:t>
      </w:r>
      <w:r w:rsidR="00F744C0">
        <w:t xml:space="preserve"> для колес и закрепляется захватами за спинку коляску </w:t>
      </w:r>
      <w:r w:rsidR="00512B85">
        <w:t xml:space="preserve"> (</w:t>
      </w:r>
      <w:r w:rsidR="00BE1639">
        <w:t>Рис</w:t>
      </w:r>
      <w:r w:rsidR="00512B85">
        <w:t>.</w:t>
      </w:r>
      <w:r w:rsidR="002D6FD3">
        <w:t>1</w:t>
      </w:r>
      <w:r w:rsidR="00F744C0">
        <w:t xml:space="preserve">) </w:t>
      </w:r>
    </w:p>
    <w:p w:rsidR="00F744C0" w:rsidRDefault="00F744C0">
      <w:pPr>
        <w:jc w:val="both"/>
      </w:pPr>
    </w:p>
    <w:p w:rsidR="00F744C0" w:rsidRDefault="00F744C0">
      <w:pPr>
        <w:jc w:val="both"/>
      </w:pPr>
    </w:p>
    <w:p w:rsidR="006034C4" w:rsidRDefault="006034C4">
      <w:pPr>
        <w:jc w:val="both"/>
      </w:pPr>
    </w:p>
    <w:p w:rsidR="00F744C0" w:rsidRDefault="00F744C0">
      <w:pPr>
        <w:jc w:val="both"/>
      </w:pPr>
    </w:p>
    <w:p w:rsidR="00F744C0" w:rsidRDefault="00F744C0">
      <w:pPr>
        <w:jc w:val="both"/>
      </w:pPr>
    </w:p>
    <w:p w:rsidR="0014457D" w:rsidRDefault="0014457D">
      <w:pPr>
        <w:jc w:val="both"/>
      </w:pPr>
    </w:p>
    <w:p w:rsidR="00214B27" w:rsidRDefault="00E26CF6">
      <w:pPr>
        <w:jc w:val="both"/>
      </w:pPr>
      <w:r>
        <w:rPr>
          <w:noProof/>
          <w:lang w:eastAsia="ru-RU"/>
        </w:rPr>
        <w:drawing>
          <wp:inline distT="0" distB="0" distL="0" distR="0">
            <wp:extent cx="5939790" cy="4104126"/>
            <wp:effectExtent l="19050" t="0" r="3810" b="0"/>
            <wp:docPr id="7" name="Рисунок 1" descr="D:\Барс\Новое руководство\Руководства\Руководство с эл.блоком, съемная гол,встр.зар,эл.мех.ав.спуск\Рис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Барс\Новое руководство\Руководства\Руководство с эл.блоком, съемная гол,встр.зар,эл.мех.ав.спуск\Рис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104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4B27" w:rsidRDefault="00214B27">
      <w:pPr>
        <w:jc w:val="both"/>
      </w:pPr>
    </w:p>
    <w:p w:rsidR="004932A2" w:rsidRDefault="0088698D">
      <w:pPr>
        <w:jc w:val="both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59" type="#_x0000_t202" style="position:absolute;left:0;text-align:left;margin-left:120.35pt;margin-top:13.75pt;width:220.15pt;height:30.95pt;z-index:251657216" strokeweight=".05pt">
            <v:fill color2="black"/>
            <v:textbox inset="0,0,0,0">
              <w:txbxContent>
                <w:p w:rsidR="00D21493" w:rsidRDefault="00D21493">
                  <w:pPr>
                    <w:pStyle w:val="11"/>
                    <w:jc w:val="center"/>
                  </w:pPr>
                  <w:r>
                    <w:rPr>
                      <w:color w:val="0F243E"/>
                      <w:sz w:val="20"/>
                    </w:rPr>
                    <w:t>Рис.1.  Подъёмник «Барс-УГП-130»  без опциональной платформы.</w:t>
                  </w:r>
                </w:p>
              </w:txbxContent>
            </v:textbox>
            <w10:wrap type="square"/>
          </v:shape>
        </w:pict>
      </w:r>
    </w:p>
    <w:p w:rsidR="00F744C0" w:rsidRDefault="00F744C0">
      <w:pPr>
        <w:jc w:val="both"/>
      </w:pPr>
    </w:p>
    <w:p w:rsidR="004932A2" w:rsidRDefault="00F744C0">
      <w:pPr>
        <w:jc w:val="both"/>
      </w:pPr>
      <w:r>
        <w:tab/>
      </w:r>
    </w:p>
    <w:p w:rsidR="006034C4" w:rsidRDefault="006034C4">
      <w:pPr>
        <w:jc w:val="both"/>
      </w:pPr>
    </w:p>
    <w:p w:rsidR="0014457D" w:rsidRDefault="007E5D0C">
      <w:pPr>
        <w:jc w:val="both"/>
      </w:pPr>
      <w:r>
        <w:tab/>
      </w:r>
    </w:p>
    <w:p w:rsidR="00BB4E5B" w:rsidRDefault="0014457D">
      <w:pPr>
        <w:jc w:val="both"/>
      </w:pPr>
      <w:r>
        <w:lastRenderedPageBreak/>
        <w:tab/>
      </w:r>
      <w:r w:rsidR="00F744C0">
        <w:t>В случае приобретения гусеничного подъемника в варианте без платформы возможна её установка в процессе эксплуатации, приобретенная как дополнительная опция. Способ устано</w:t>
      </w:r>
      <w:r w:rsidR="002C0B67">
        <w:t>вки платформы описан в разделе 10</w:t>
      </w:r>
      <w:r w:rsidR="00F744C0">
        <w:t xml:space="preserve"> данного руководства</w:t>
      </w:r>
      <w:r w:rsidR="007E5D0C">
        <w:t>.</w:t>
      </w:r>
    </w:p>
    <w:p w:rsidR="00BB4E5B" w:rsidRDefault="00BB4E5B">
      <w:pPr>
        <w:ind w:left="1416" w:firstLine="708"/>
        <w:jc w:val="both"/>
        <w:rPr>
          <w:b/>
        </w:rPr>
      </w:pPr>
    </w:p>
    <w:p w:rsidR="00F744C0" w:rsidRDefault="00F744C0">
      <w:pPr>
        <w:ind w:left="1416" w:firstLine="708"/>
        <w:jc w:val="both"/>
        <w:rPr>
          <w:b/>
        </w:rPr>
      </w:pPr>
      <w:r>
        <w:rPr>
          <w:b/>
        </w:rPr>
        <w:t xml:space="preserve">3.2. Модель </w:t>
      </w:r>
      <w:r w:rsidR="00AD75E8">
        <w:rPr>
          <w:b/>
        </w:rPr>
        <w:t>БАРС</w:t>
      </w:r>
      <w:r w:rsidR="002D6FD3">
        <w:rPr>
          <w:b/>
        </w:rPr>
        <w:t>-УГП-</w:t>
      </w:r>
      <w:r>
        <w:rPr>
          <w:b/>
        </w:rPr>
        <w:t>130 с платформой.</w:t>
      </w:r>
    </w:p>
    <w:p w:rsidR="004932A2" w:rsidRDefault="004932A2">
      <w:pPr>
        <w:ind w:left="1416" w:firstLine="708"/>
        <w:jc w:val="both"/>
      </w:pPr>
    </w:p>
    <w:p w:rsidR="00F744C0" w:rsidRDefault="00B81A57" w:rsidP="006621AE">
      <w:pPr>
        <w:ind w:firstLine="708"/>
        <w:jc w:val="both"/>
      </w:pPr>
      <w:r>
        <w:t>Барс-УГП-</w:t>
      </w:r>
      <w:r w:rsidR="00F744C0">
        <w:t>130</w:t>
      </w:r>
      <w:r w:rsidR="001C071A">
        <w:t xml:space="preserve">  опционно комплектуется </w:t>
      </w:r>
      <w:r w:rsidR="00F744C0">
        <w:t xml:space="preserve">  платформой, на которую устанавливается кресло-коляска, в том числе и </w:t>
      </w:r>
      <w:r w:rsidR="004932A2">
        <w:t>с электроприводом</w:t>
      </w:r>
      <w:r w:rsidR="002C0B67">
        <w:t xml:space="preserve"> (</w:t>
      </w:r>
      <w:r w:rsidR="005A5FD4">
        <w:t>Рис</w:t>
      </w:r>
      <w:r w:rsidR="00512B85">
        <w:t>.</w:t>
      </w:r>
      <w:r w:rsidR="004932A2">
        <w:t>2)</w:t>
      </w:r>
    </w:p>
    <w:p w:rsidR="00F744C0" w:rsidRDefault="00F744C0">
      <w:pPr>
        <w:jc w:val="both"/>
      </w:pPr>
    </w:p>
    <w:p w:rsidR="00F744C0" w:rsidRDefault="00F744C0">
      <w:pPr>
        <w:jc w:val="both"/>
      </w:pPr>
    </w:p>
    <w:p w:rsidR="00F744C0" w:rsidRDefault="00953CA2">
      <w:pPr>
        <w:jc w:val="both"/>
      </w:pPr>
      <w:r>
        <w:t xml:space="preserve">             </w:t>
      </w:r>
      <w:r>
        <w:rPr>
          <w:noProof/>
          <w:lang w:eastAsia="ru-RU"/>
        </w:rPr>
        <w:drawing>
          <wp:inline distT="0" distB="0" distL="0" distR="0">
            <wp:extent cx="4184650" cy="3403600"/>
            <wp:effectExtent l="19050" t="0" r="6350" b="0"/>
            <wp:docPr id="20" name="Рисунок 5" descr="D:\Барс\Новое руководство\Фиг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Барс\Новое руководство\Фиг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650" cy="340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1AE" w:rsidRDefault="006621AE">
      <w:pPr>
        <w:jc w:val="both"/>
      </w:pPr>
    </w:p>
    <w:p w:rsidR="00F744C0" w:rsidRDefault="0088698D">
      <w:pPr>
        <w:jc w:val="both"/>
      </w:pPr>
      <w:r>
        <w:pict>
          <v:shape id="_x0000_s2051" type="#_x0000_t202" style="position:absolute;left:0;text-align:left;margin-left:118.35pt;margin-top:5.45pt;width:220.15pt;height:30.95pt;z-index:251653120" strokeweight=".05pt">
            <v:fill color2="black"/>
            <v:textbox inset="0,0,0,0">
              <w:txbxContent>
                <w:p w:rsidR="00D21493" w:rsidRDefault="00D21493">
                  <w:pPr>
                    <w:pStyle w:val="11"/>
                    <w:jc w:val="center"/>
                  </w:pPr>
                  <w:r>
                    <w:rPr>
                      <w:color w:val="0F243E"/>
                      <w:sz w:val="20"/>
                    </w:rPr>
                    <w:t>Рис.2.  Подъёмник «Барс-УГП-130» с опциональной платформой.</w:t>
                  </w:r>
                </w:p>
              </w:txbxContent>
            </v:textbox>
            <w10:wrap type="square"/>
          </v:shape>
        </w:pict>
      </w:r>
    </w:p>
    <w:p w:rsidR="00F744C0" w:rsidRDefault="00F744C0">
      <w:pPr>
        <w:jc w:val="both"/>
      </w:pPr>
    </w:p>
    <w:p w:rsidR="00F744C0" w:rsidRDefault="00F744C0">
      <w:pPr>
        <w:jc w:val="both"/>
      </w:pPr>
    </w:p>
    <w:p w:rsidR="00F744C0" w:rsidRDefault="00F744C0">
      <w:pPr>
        <w:jc w:val="both"/>
      </w:pPr>
    </w:p>
    <w:p w:rsidR="00F744C0" w:rsidRDefault="00F744C0">
      <w:pPr>
        <w:ind w:left="1416" w:firstLine="708"/>
        <w:rPr>
          <w:b/>
        </w:rPr>
      </w:pPr>
      <w:r>
        <w:rPr>
          <w:b/>
        </w:rPr>
        <w:t>3.3</w:t>
      </w:r>
      <w:r w:rsidR="00B81A57">
        <w:rPr>
          <w:b/>
        </w:rPr>
        <w:t>.</w:t>
      </w:r>
      <w:r>
        <w:rPr>
          <w:b/>
        </w:rPr>
        <w:t xml:space="preserve"> Стандартный комплект поставки</w:t>
      </w:r>
    </w:p>
    <w:p w:rsidR="00B81A57" w:rsidRDefault="00B81A57">
      <w:pPr>
        <w:ind w:left="1416" w:firstLine="708"/>
      </w:pPr>
    </w:p>
    <w:p w:rsidR="009D2286" w:rsidRDefault="009D2286" w:rsidP="009D2286"/>
    <w:p w:rsidR="009D2286" w:rsidRDefault="009D2286" w:rsidP="009D2286">
      <w:r>
        <w:t xml:space="preserve">- гусеничный подъемный агрегат с установленным   </w:t>
      </w:r>
    </w:p>
    <w:p w:rsidR="009D2286" w:rsidRDefault="009D2286" w:rsidP="009D2286">
      <w:r>
        <w:t xml:space="preserve">  блоком аккумуляторных батарей (Рис.3)  </w:t>
      </w:r>
      <w:r>
        <w:tab/>
      </w:r>
      <w:r>
        <w:tab/>
      </w:r>
      <w:r>
        <w:tab/>
      </w:r>
      <w:r>
        <w:tab/>
        <w:t>1шт.</w:t>
      </w:r>
      <w:r>
        <w:tab/>
      </w:r>
      <w:r>
        <w:tab/>
      </w:r>
      <w:r>
        <w:tab/>
        <w:t xml:space="preserve">                                                       </w:t>
      </w:r>
    </w:p>
    <w:p w:rsidR="009D2286" w:rsidRDefault="009D2286" w:rsidP="009D2286">
      <w:r>
        <w:t xml:space="preserve">- рулевая колонка с основанием, фиксатором кресла-коляски, </w:t>
      </w:r>
    </w:p>
    <w:p w:rsidR="009D2286" w:rsidRDefault="009D2286" w:rsidP="009D2286">
      <w:r>
        <w:t xml:space="preserve">  подголовником, ремнем безопасности</w:t>
      </w:r>
      <w:r>
        <w:tab/>
      </w:r>
      <w:r>
        <w:tab/>
      </w:r>
      <w:r>
        <w:tab/>
      </w:r>
      <w:r>
        <w:tab/>
      </w:r>
      <w:r>
        <w:tab/>
        <w:t>1 шт.</w:t>
      </w:r>
      <w:r>
        <w:tab/>
      </w:r>
    </w:p>
    <w:p w:rsidR="009D2286" w:rsidRDefault="009D2286" w:rsidP="009D2286">
      <w:r>
        <w:t>- съёмная опора под кресло-коляску</w:t>
      </w:r>
      <w:r>
        <w:tab/>
      </w:r>
      <w:r>
        <w:tab/>
      </w:r>
      <w:r>
        <w:tab/>
      </w:r>
      <w:r>
        <w:tab/>
      </w:r>
      <w:r>
        <w:tab/>
        <w:t>1 шт.</w:t>
      </w:r>
    </w:p>
    <w:p w:rsidR="009D2286" w:rsidRDefault="009D2286" w:rsidP="009D2286">
      <w:r>
        <w:t xml:space="preserve">- платформа (опция)      </w:t>
      </w:r>
      <w:r>
        <w:tab/>
      </w:r>
      <w:r>
        <w:tab/>
      </w:r>
      <w:r>
        <w:tab/>
        <w:t xml:space="preserve"> </w:t>
      </w:r>
      <w:r>
        <w:tab/>
      </w:r>
      <w:r>
        <w:tab/>
      </w:r>
      <w:r>
        <w:tab/>
        <w:t xml:space="preserve">            1 шт.</w:t>
      </w:r>
    </w:p>
    <w:p w:rsidR="009D2286" w:rsidRDefault="009D2286" w:rsidP="009D2286">
      <w:r>
        <w:t>- кабель для зарядки аккумуляторных батарей</w:t>
      </w:r>
      <w:r>
        <w:tab/>
      </w:r>
      <w:r>
        <w:tab/>
      </w:r>
      <w:r>
        <w:tab/>
      </w:r>
      <w:r>
        <w:tab/>
        <w:t>1 шт.</w:t>
      </w:r>
    </w:p>
    <w:p w:rsidR="009D2286" w:rsidRDefault="009D2286" w:rsidP="009D2286">
      <w:r>
        <w:t>- руководство по эксплуатации</w:t>
      </w:r>
      <w:r>
        <w:tab/>
      </w:r>
      <w:r>
        <w:tab/>
      </w:r>
      <w:r>
        <w:tab/>
      </w:r>
      <w:r>
        <w:tab/>
      </w:r>
      <w:r>
        <w:tab/>
      </w:r>
      <w:r>
        <w:tab/>
        <w:t>1 шт.</w:t>
      </w:r>
    </w:p>
    <w:p w:rsidR="009D2286" w:rsidRDefault="009D2286" w:rsidP="009D2286">
      <w:pPr>
        <w:ind w:left="2124" w:hanging="2124"/>
      </w:pPr>
      <w:r w:rsidRPr="002D6FD3">
        <w:t xml:space="preserve">- </w:t>
      </w:r>
      <w:r>
        <w:t>видеодиск обучения сборки и движению</w:t>
      </w:r>
      <w:r>
        <w:tab/>
      </w:r>
      <w:r>
        <w:tab/>
      </w:r>
      <w:r>
        <w:tab/>
      </w:r>
      <w:r>
        <w:tab/>
        <w:t>1 шт.</w:t>
      </w:r>
    </w:p>
    <w:p w:rsidR="009D2286" w:rsidRDefault="009D2286" w:rsidP="009D2286">
      <w:pPr>
        <w:ind w:left="2124" w:hanging="2124"/>
      </w:pPr>
      <w:r>
        <w:t>- электрический кабель со штекером и кнопкой управления</w:t>
      </w:r>
    </w:p>
    <w:p w:rsidR="009D2286" w:rsidRDefault="009D2286" w:rsidP="009D2286">
      <w:pPr>
        <w:ind w:left="2124" w:hanging="2124"/>
      </w:pPr>
      <w:r>
        <w:t xml:space="preserve">  для аварийного спуска подъемника до лестничной площадки     </w:t>
      </w:r>
      <w:r>
        <w:tab/>
        <w:t>1шт.</w:t>
      </w:r>
    </w:p>
    <w:p w:rsidR="009D2286" w:rsidRDefault="009D2286" w:rsidP="009D2286">
      <w:pPr>
        <w:ind w:left="2124" w:hanging="2124"/>
      </w:pPr>
      <w:r>
        <w:t>- ключ для механического аварийного спуска подъемника</w:t>
      </w:r>
    </w:p>
    <w:p w:rsidR="009D2286" w:rsidRDefault="009D2286" w:rsidP="009D2286">
      <w:pPr>
        <w:ind w:left="2124" w:hanging="2124"/>
      </w:pPr>
      <w:r>
        <w:t xml:space="preserve">  до лестничной площадки      </w:t>
      </w:r>
      <w:r>
        <w:tab/>
      </w:r>
      <w:r>
        <w:tab/>
      </w:r>
      <w:r>
        <w:tab/>
      </w:r>
      <w:r>
        <w:tab/>
      </w:r>
      <w:r>
        <w:tab/>
      </w:r>
      <w:r>
        <w:tab/>
        <w:t>1шт.</w:t>
      </w:r>
    </w:p>
    <w:p w:rsidR="00D16210" w:rsidRDefault="009D2286" w:rsidP="009D2286">
      <w:pPr>
        <w:ind w:left="2124" w:hanging="2124"/>
      </w:pPr>
      <w:r>
        <w:t>- предохранитель 40А</w:t>
      </w:r>
    </w:p>
    <w:p w:rsidR="009D2286" w:rsidRDefault="00D16210" w:rsidP="009D2286">
      <w:pPr>
        <w:ind w:left="2124" w:hanging="2124"/>
      </w:pPr>
      <w:r>
        <w:t>- ключ включения</w:t>
      </w:r>
      <w:r>
        <w:tab/>
      </w:r>
      <w:r w:rsidR="009D2286">
        <w:tab/>
      </w:r>
      <w:r w:rsidR="009D2286">
        <w:tab/>
      </w:r>
      <w:r w:rsidR="009D2286">
        <w:tab/>
      </w:r>
      <w:r w:rsidR="009D2286">
        <w:tab/>
      </w:r>
      <w:r w:rsidR="009D2286">
        <w:tab/>
        <w:t xml:space="preserve">                        </w:t>
      </w:r>
      <w:r>
        <w:t>2</w:t>
      </w:r>
      <w:r w:rsidR="009D2286">
        <w:t xml:space="preserve"> шт.</w:t>
      </w:r>
    </w:p>
    <w:p w:rsidR="002D6FD3" w:rsidRPr="00D16210" w:rsidRDefault="00D16210" w:rsidP="00D16210">
      <w:pPr>
        <w:ind w:left="2124" w:hanging="2124"/>
      </w:pPr>
      <w:r>
        <w:t xml:space="preserve">   </w:t>
      </w:r>
      <w:r>
        <w:tab/>
      </w:r>
      <w:r>
        <w:tab/>
      </w:r>
    </w:p>
    <w:p w:rsidR="00634EDA" w:rsidRDefault="00634EDA">
      <w:pPr>
        <w:ind w:left="2124" w:firstLine="708"/>
        <w:rPr>
          <w:b/>
          <w:sz w:val="20"/>
          <w:szCs w:val="20"/>
        </w:rPr>
      </w:pPr>
    </w:p>
    <w:p w:rsidR="004932A2" w:rsidRPr="00634EDA" w:rsidRDefault="00465148">
      <w:pPr>
        <w:ind w:left="2124" w:firstLine="708"/>
        <w:rPr>
          <w:b/>
        </w:rPr>
      </w:pPr>
      <w:r>
        <w:rPr>
          <w:b/>
        </w:rPr>
        <w:lastRenderedPageBreak/>
        <w:t xml:space="preserve">3.4.  </w:t>
      </w:r>
      <w:r w:rsidR="00F744C0" w:rsidRPr="00634EDA">
        <w:rPr>
          <w:b/>
        </w:rPr>
        <w:t>Технические характеристики</w:t>
      </w:r>
    </w:p>
    <w:p w:rsidR="00C2582C" w:rsidRPr="00634EDA" w:rsidRDefault="00C2582C">
      <w:pPr>
        <w:ind w:left="2124" w:firstLine="708"/>
        <w:rPr>
          <w:b/>
          <w:sz w:val="20"/>
          <w:szCs w:val="20"/>
        </w:rPr>
      </w:pPr>
    </w:p>
    <w:tbl>
      <w:tblPr>
        <w:tblW w:w="9762" w:type="dxa"/>
        <w:tblInd w:w="-15" w:type="dxa"/>
        <w:tblLayout w:type="fixed"/>
        <w:tblLook w:val="0000"/>
      </w:tblPr>
      <w:tblGrid>
        <w:gridCol w:w="4943"/>
        <w:gridCol w:w="4819"/>
      </w:tblGrid>
      <w:tr w:rsidR="00F744C0" w:rsidRPr="009E68F8" w:rsidTr="00322A47">
        <w:tc>
          <w:tcPr>
            <w:tcW w:w="4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44C0" w:rsidRPr="009E68F8" w:rsidRDefault="00F744C0">
            <w:pPr>
              <w:rPr>
                <w:sz w:val="20"/>
                <w:szCs w:val="20"/>
              </w:rPr>
            </w:pPr>
            <w:r w:rsidRPr="009E68F8">
              <w:rPr>
                <w:b/>
                <w:sz w:val="20"/>
                <w:szCs w:val="20"/>
              </w:rPr>
              <w:t>Тяговая установка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44C0" w:rsidRPr="009E68F8" w:rsidRDefault="00F744C0">
            <w:pPr>
              <w:snapToGrid w:val="0"/>
              <w:rPr>
                <w:sz w:val="20"/>
                <w:szCs w:val="20"/>
              </w:rPr>
            </w:pPr>
          </w:p>
        </w:tc>
      </w:tr>
      <w:tr w:rsidR="00F744C0" w:rsidRPr="009E68F8" w:rsidTr="00322A47">
        <w:tc>
          <w:tcPr>
            <w:tcW w:w="4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44C0" w:rsidRPr="009E68F8" w:rsidRDefault="00F744C0">
            <w:pPr>
              <w:rPr>
                <w:sz w:val="20"/>
                <w:szCs w:val="20"/>
              </w:rPr>
            </w:pPr>
            <w:r w:rsidRPr="009E68F8">
              <w:rPr>
                <w:sz w:val="20"/>
                <w:szCs w:val="20"/>
              </w:rPr>
              <w:t>Редуктор червячный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44C0" w:rsidRPr="009E68F8" w:rsidRDefault="00F744C0">
            <w:pPr>
              <w:rPr>
                <w:sz w:val="20"/>
                <w:szCs w:val="20"/>
              </w:rPr>
            </w:pPr>
            <w:r w:rsidRPr="009E68F8">
              <w:rPr>
                <w:sz w:val="20"/>
                <w:szCs w:val="20"/>
              </w:rPr>
              <w:t>Соотношение 1/100</w:t>
            </w:r>
          </w:p>
        </w:tc>
      </w:tr>
      <w:tr w:rsidR="00F744C0" w:rsidRPr="009E68F8" w:rsidTr="00322A47">
        <w:tc>
          <w:tcPr>
            <w:tcW w:w="4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44C0" w:rsidRPr="009E68F8" w:rsidRDefault="00F744C0">
            <w:pPr>
              <w:rPr>
                <w:sz w:val="20"/>
                <w:szCs w:val="20"/>
              </w:rPr>
            </w:pPr>
            <w:r w:rsidRPr="009E68F8">
              <w:rPr>
                <w:sz w:val="20"/>
                <w:szCs w:val="20"/>
              </w:rPr>
              <w:t>Резиновая гусеница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44C0" w:rsidRPr="009E68F8" w:rsidRDefault="00F744C0">
            <w:pPr>
              <w:rPr>
                <w:sz w:val="20"/>
                <w:szCs w:val="20"/>
              </w:rPr>
            </w:pPr>
            <w:r w:rsidRPr="009E68F8">
              <w:rPr>
                <w:sz w:val="20"/>
                <w:szCs w:val="20"/>
              </w:rPr>
              <w:t>НТ</w:t>
            </w:r>
            <w:r w:rsidRPr="009E68F8">
              <w:rPr>
                <w:sz w:val="20"/>
                <w:szCs w:val="20"/>
                <w:lang w:val="en-US"/>
              </w:rPr>
              <w:t>D</w:t>
            </w:r>
            <w:r w:rsidRPr="009E68F8">
              <w:rPr>
                <w:sz w:val="20"/>
                <w:szCs w:val="20"/>
              </w:rPr>
              <w:t>-8М</w:t>
            </w:r>
          </w:p>
        </w:tc>
      </w:tr>
      <w:tr w:rsidR="00F744C0" w:rsidRPr="009E68F8" w:rsidTr="00322A47">
        <w:tc>
          <w:tcPr>
            <w:tcW w:w="4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44C0" w:rsidRPr="00465148" w:rsidRDefault="00F744C0">
            <w:pPr>
              <w:rPr>
                <w:sz w:val="20"/>
                <w:szCs w:val="20"/>
              </w:rPr>
            </w:pPr>
            <w:r w:rsidRPr="009E68F8">
              <w:rPr>
                <w:sz w:val="20"/>
                <w:szCs w:val="20"/>
              </w:rPr>
              <w:t>Шкивы приводные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44C0" w:rsidRPr="009E68F8" w:rsidRDefault="00F744C0">
            <w:pPr>
              <w:rPr>
                <w:sz w:val="20"/>
                <w:szCs w:val="20"/>
              </w:rPr>
            </w:pPr>
            <w:r w:rsidRPr="009E68F8">
              <w:rPr>
                <w:sz w:val="20"/>
                <w:szCs w:val="20"/>
                <w:lang w:val="en-US"/>
              </w:rPr>
              <w:t>Z</w:t>
            </w:r>
            <w:r w:rsidRPr="00465148">
              <w:rPr>
                <w:sz w:val="20"/>
                <w:szCs w:val="20"/>
              </w:rPr>
              <w:t>=40</w:t>
            </w:r>
          </w:p>
        </w:tc>
      </w:tr>
      <w:tr w:rsidR="00F744C0" w:rsidRPr="009E68F8" w:rsidTr="00322A47">
        <w:tc>
          <w:tcPr>
            <w:tcW w:w="4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44C0" w:rsidRPr="009E68F8" w:rsidRDefault="00F744C0">
            <w:pPr>
              <w:rPr>
                <w:sz w:val="20"/>
                <w:szCs w:val="20"/>
              </w:rPr>
            </w:pPr>
            <w:r w:rsidRPr="009E68F8">
              <w:rPr>
                <w:sz w:val="20"/>
                <w:szCs w:val="20"/>
              </w:rPr>
              <w:t>Система натяжения шкивов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44C0" w:rsidRPr="009E68F8" w:rsidRDefault="00F744C0">
            <w:pPr>
              <w:snapToGrid w:val="0"/>
              <w:rPr>
                <w:sz w:val="20"/>
                <w:szCs w:val="20"/>
              </w:rPr>
            </w:pPr>
          </w:p>
        </w:tc>
      </w:tr>
      <w:tr w:rsidR="00F744C0" w:rsidRPr="009E68F8" w:rsidTr="00322A47">
        <w:tc>
          <w:tcPr>
            <w:tcW w:w="4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44C0" w:rsidRPr="009E68F8" w:rsidRDefault="00923EC9">
            <w:pPr>
              <w:rPr>
                <w:sz w:val="20"/>
                <w:szCs w:val="20"/>
              </w:rPr>
            </w:pPr>
            <w:r w:rsidRPr="009E68F8">
              <w:rPr>
                <w:sz w:val="20"/>
                <w:szCs w:val="20"/>
              </w:rPr>
              <w:t>К</w:t>
            </w:r>
            <w:r w:rsidR="00F744C0" w:rsidRPr="009E68F8">
              <w:rPr>
                <w:sz w:val="20"/>
                <w:szCs w:val="20"/>
              </w:rPr>
              <w:t>олеса для движения по прямолинейному участку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44C0" w:rsidRPr="009E68F8" w:rsidRDefault="00F744C0">
            <w:pPr>
              <w:rPr>
                <w:sz w:val="20"/>
                <w:szCs w:val="20"/>
              </w:rPr>
            </w:pPr>
            <w:r w:rsidRPr="009E68F8">
              <w:rPr>
                <w:sz w:val="20"/>
                <w:szCs w:val="20"/>
              </w:rPr>
              <w:t xml:space="preserve">4 колеса </w:t>
            </w:r>
          </w:p>
        </w:tc>
      </w:tr>
      <w:tr w:rsidR="00F744C0" w:rsidRPr="009E68F8" w:rsidTr="00322A47">
        <w:tc>
          <w:tcPr>
            <w:tcW w:w="4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44C0" w:rsidRPr="009E68F8" w:rsidRDefault="00F744C0">
            <w:pPr>
              <w:rPr>
                <w:sz w:val="20"/>
                <w:szCs w:val="20"/>
              </w:rPr>
            </w:pPr>
            <w:r w:rsidRPr="009E68F8">
              <w:rPr>
                <w:b/>
                <w:sz w:val="20"/>
                <w:szCs w:val="20"/>
              </w:rPr>
              <w:t>Эксплуатационные характеристики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44C0" w:rsidRPr="009E68F8" w:rsidRDefault="00F744C0">
            <w:pPr>
              <w:snapToGrid w:val="0"/>
              <w:rPr>
                <w:sz w:val="20"/>
                <w:szCs w:val="20"/>
              </w:rPr>
            </w:pPr>
          </w:p>
        </w:tc>
      </w:tr>
      <w:tr w:rsidR="00F744C0" w:rsidRPr="009E68F8" w:rsidTr="00322A47">
        <w:tc>
          <w:tcPr>
            <w:tcW w:w="4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44C0" w:rsidRPr="009E68F8" w:rsidRDefault="00F744C0">
            <w:pPr>
              <w:rPr>
                <w:sz w:val="20"/>
                <w:szCs w:val="20"/>
              </w:rPr>
            </w:pPr>
            <w:r w:rsidRPr="009E68F8">
              <w:rPr>
                <w:sz w:val="20"/>
                <w:szCs w:val="20"/>
              </w:rPr>
              <w:t>Направление движения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44C0" w:rsidRPr="009E68F8" w:rsidRDefault="00F744C0">
            <w:pPr>
              <w:rPr>
                <w:sz w:val="20"/>
                <w:szCs w:val="20"/>
              </w:rPr>
            </w:pPr>
            <w:r w:rsidRPr="009E68F8">
              <w:rPr>
                <w:sz w:val="20"/>
                <w:szCs w:val="20"/>
              </w:rPr>
              <w:t>Вперед/назад</w:t>
            </w:r>
          </w:p>
        </w:tc>
      </w:tr>
      <w:tr w:rsidR="00F744C0" w:rsidRPr="009E68F8" w:rsidTr="00322A47">
        <w:tc>
          <w:tcPr>
            <w:tcW w:w="4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44C0" w:rsidRPr="009E68F8" w:rsidRDefault="00F744C0" w:rsidP="004F6AF7">
            <w:pPr>
              <w:rPr>
                <w:sz w:val="20"/>
                <w:szCs w:val="20"/>
              </w:rPr>
            </w:pPr>
            <w:r w:rsidRPr="009E68F8">
              <w:rPr>
                <w:sz w:val="20"/>
                <w:szCs w:val="20"/>
              </w:rPr>
              <w:t>Скорость</w:t>
            </w:r>
            <w:r w:rsidR="00F86933" w:rsidRPr="009E68F8">
              <w:rPr>
                <w:sz w:val="20"/>
                <w:szCs w:val="20"/>
              </w:rPr>
              <w:t xml:space="preserve"> регулируемая </w:t>
            </w:r>
            <w:r w:rsidRPr="009E68F8">
              <w:rPr>
                <w:sz w:val="20"/>
                <w:szCs w:val="20"/>
              </w:rPr>
              <w:t xml:space="preserve"> (</w:t>
            </w:r>
            <w:r w:rsidR="004F6AF7" w:rsidRPr="009E68F8">
              <w:rPr>
                <w:sz w:val="20"/>
                <w:szCs w:val="20"/>
              </w:rPr>
              <w:t>п</w:t>
            </w:r>
            <w:r w:rsidRPr="009E68F8">
              <w:rPr>
                <w:sz w:val="20"/>
                <w:szCs w:val="20"/>
              </w:rPr>
              <w:t>одъем/ спуск)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44C0" w:rsidRPr="009E68F8" w:rsidRDefault="005A5FD4">
            <w:pPr>
              <w:rPr>
                <w:sz w:val="20"/>
                <w:szCs w:val="20"/>
              </w:rPr>
            </w:pPr>
            <w:r w:rsidRPr="009E68F8">
              <w:rPr>
                <w:sz w:val="20"/>
                <w:szCs w:val="20"/>
              </w:rPr>
              <w:t>3-8</w:t>
            </w:r>
            <w:r w:rsidR="00F744C0" w:rsidRPr="009E68F8">
              <w:rPr>
                <w:sz w:val="20"/>
                <w:szCs w:val="20"/>
              </w:rPr>
              <w:t xml:space="preserve"> м/мин</w:t>
            </w:r>
          </w:p>
        </w:tc>
      </w:tr>
      <w:tr w:rsidR="00F744C0" w:rsidRPr="009E68F8" w:rsidTr="00322A47">
        <w:tc>
          <w:tcPr>
            <w:tcW w:w="4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44C0" w:rsidRPr="009E68F8" w:rsidRDefault="00F744C0">
            <w:pPr>
              <w:rPr>
                <w:sz w:val="20"/>
                <w:szCs w:val="20"/>
              </w:rPr>
            </w:pPr>
            <w:r w:rsidRPr="009E68F8">
              <w:rPr>
                <w:sz w:val="20"/>
                <w:szCs w:val="20"/>
              </w:rPr>
              <w:t>Вместимость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44C0" w:rsidRPr="009E68F8" w:rsidRDefault="00F744C0">
            <w:pPr>
              <w:rPr>
                <w:sz w:val="20"/>
                <w:szCs w:val="20"/>
              </w:rPr>
            </w:pPr>
            <w:r w:rsidRPr="009E68F8">
              <w:rPr>
                <w:sz w:val="20"/>
                <w:szCs w:val="20"/>
              </w:rPr>
              <w:t>1 человек в кресле-коляске</w:t>
            </w:r>
          </w:p>
        </w:tc>
      </w:tr>
      <w:tr w:rsidR="00F744C0" w:rsidRPr="009E68F8" w:rsidTr="00322A47">
        <w:tc>
          <w:tcPr>
            <w:tcW w:w="4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44C0" w:rsidRPr="009E68F8" w:rsidRDefault="002D6FD3">
            <w:pPr>
              <w:rPr>
                <w:sz w:val="20"/>
                <w:szCs w:val="20"/>
              </w:rPr>
            </w:pPr>
            <w:r w:rsidRPr="009E68F8">
              <w:rPr>
                <w:sz w:val="20"/>
                <w:szCs w:val="20"/>
              </w:rPr>
              <w:t>Грузоподъемность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44C0" w:rsidRPr="009E68F8" w:rsidRDefault="00F744C0">
            <w:pPr>
              <w:rPr>
                <w:sz w:val="20"/>
                <w:szCs w:val="20"/>
              </w:rPr>
            </w:pPr>
            <w:r w:rsidRPr="009E68F8">
              <w:rPr>
                <w:sz w:val="20"/>
                <w:szCs w:val="20"/>
              </w:rPr>
              <w:t>до 160 кг</w:t>
            </w:r>
          </w:p>
        </w:tc>
      </w:tr>
      <w:tr w:rsidR="00F86933" w:rsidRPr="009E68F8" w:rsidTr="00322A47">
        <w:tc>
          <w:tcPr>
            <w:tcW w:w="4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86933" w:rsidRPr="009E68F8" w:rsidRDefault="00F86933">
            <w:pPr>
              <w:rPr>
                <w:sz w:val="20"/>
                <w:szCs w:val="20"/>
              </w:rPr>
            </w:pPr>
            <w:r w:rsidRPr="009E68F8">
              <w:rPr>
                <w:sz w:val="20"/>
                <w:szCs w:val="20"/>
              </w:rPr>
              <w:t>Количество преодолеваемых ступеней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86933" w:rsidRPr="009E68F8" w:rsidRDefault="00F86933" w:rsidP="00914080">
            <w:pPr>
              <w:rPr>
                <w:sz w:val="20"/>
                <w:szCs w:val="20"/>
              </w:rPr>
            </w:pPr>
            <w:r w:rsidRPr="009E68F8">
              <w:rPr>
                <w:sz w:val="20"/>
                <w:szCs w:val="20"/>
              </w:rPr>
              <w:t>до 550  (30 этажей)</w:t>
            </w:r>
          </w:p>
        </w:tc>
      </w:tr>
      <w:tr w:rsidR="00F86933" w:rsidRPr="009E68F8" w:rsidTr="00322A47">
        <w:tc>
          <w:tcPr>
            <w:tcW w:w="4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86933" w:rsidRPr="009E68F8" w:rsidRDefault="00F86933">
            <w:pPr>
              <w:rPr>
                <w:sz w:val="20"/>
                <w:szCs w:val="20"/>
              </w:rPr>
            </w:pPr>
            <w:r w:rsidRPr="009E68F8">
              <w:rPr>
                <w:sz w:val="20"/>
                <w:szCs w:val="20"/>
              </w:rPr>
              <w:t>Запас хода при срабатывании индикатора</w:t>
            </w:r>
          </w:p>
          <w:p w:rsidR="00F86933" w:rsidRPr="009E68F8" w:rsidRDefault="00F86933">
            <w:pPr>
              <w:rPr>
                <w:sz w:val="20"/>
                <w:szCs w:val="20"/>
              </w:rPr>
            </w:pPr>
            <w:r w:rsidRPr="009E68F8">
              <w:rPr>
                <w:sz w:val="20"/>
                <w:szCs w:val="20"/>
              </w:rPr>
              <w:t>разряда аккумуляторных батарей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86933" w:rsidRPr="009E68F8" w:rsidRDefault="00F86933" w:rsidP="00914080">
            <w:pPr>
              <w:rPr>
                <w:sz w:val="20"/>
                <w:szCs w:val="20"/>
              </w:rPr>
            </w:pPr>
            <w:r w:rsidRPr="009E68F8">
              <w:rPr>
                <w:sz w:val="20"/>
                <w:szCs w:val="20"/>
              </w:rPr>
              <w:t>50 ступеней  (2,7 этажа)</w:t>
            </w:r>
          </w:p>
        </w:tc>
      </w:tr>
      <w:tr w:rsidR="008F0CC4" w:rsidRPr="009E68F8" w:rsidTr="00322A47">
        <w:tc>
          <w:tcPr>
            <w:tcW w:w="4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0CC4" w:rsidRPr="009E68F8" w:rsidRDefault="008F0CC4">
            <w:pPr>
              <w:rPr>
                <w:sz w:val="20"/>
                <w:szCs w:val="20"/>
              </w:rPr>
            </w:pPr>
            <w:r w:rsidRPr="009E68F8">
              <w:rPr>
                <w:sz w:val="20"/>
                <w:szCs w:val="20"/>
              </w:rPr>
              <w:t>Угол наклона ступеней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0CC4" w:rsidRPr="009E68F8" w:rsidRDefault="008F0CC4">
            <w:pPr>
              <w:rPr>
                <w:sz w:val="20"/>
                <w:szCs w:val="20"/>
              </w:rPr>
            </w:pPr>
            <w:r w:rsidRPr="009E68F8">
              <w:rPr>
                <w:sz w:val="20"/>
                <w:szCs w:val="20"/>
                <w:lang w:val="en-US"/>
              </w:rPr>
              <w:t>Max</w:t>
            </w:r>
            <w:r w:rsidRPr="009E68F8">
              <w:rPr>
                <w:sz w:val="20"/>
                <w:szCs w:val="20"/>
              </w:rPr>
              <w:t>. 3</w:t>
            </w:r>
            <w:r w:rsidRPr="009E68F8">
              <w:rPr>
                <w:sz w:val="20"/>
                <w:szCs w:val="20"/>
                <w:lang w:val="en-US"/>
              </w:rPr>
              <w:t>5 градусов</w:t>
            </w:r>
          </w:p>
        </w:tc>
      </w:tr>
      <w:tr w:rsidR="008F0CC4" w:rsidRPr="009E68F8" w:rsidTr="00322A47">
        <w:tc>
          <w:tcPr>
            <w:tcW w:w="4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0CC4" w:rsidRPr="009E68F8" w:rsidRDefault="008F0CC4">
            <w:pPr>
              <w:rPr>
                <w:sz w:val="20"/>
                <w:szCs w:val="20"/>
              </w:rPr>
            </w:pPr>
            <w:r w:rsidRPr="009E68F8">
              <w:rPr>
                <w:sz w:val="20"/>
                <w:szCs w:val="20"/>
              </w:rPr>
              <w:t>Высота ступеней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0CC4" w:rsidRPr="009E68F8" w:rsidRDefault="008F0CC4">
            <w:pPr>
              <w:rPr>
                <w:sz w:val="20"/>
                <w:szCs w:val="20"/>
              </w:rPr>
            </w:pPr>
            <w:r w:rsidRPr="009E68F8">
              <w:rPr>
                <w:sz w:val="20"/>
                <w:szCs w:val="20"/>
              </w:rPr>
              <w:t>100-180мм.</w:t>
            </w:r>
          </w:p>
        </w:tc>
      </w:tr>
      <w:tr w:rsidR="008F0CC4" w:rsidRPr="009E68F8" w:rsidTr="00322A47">
        <w:tc>
          <w:tcPr>
            <w:tcW w:w="4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0CC4" w:rsidRPr="009E68F8" w:rsidRDefault="008F0CC4" w:rsidP="008F0CC4">
            <w:pPr>
              <w:rPr>
                <w:sz w:val="20"/>
                <w:szCs w:val="20"/>
              </w:rPr>
            </w:pPr>
            <w:r w:rsidRPr="009E68F8">
              <w:rPr>
                <w:sz w:val="20"/>
                <w:szCs w:val="20"/>
              </w:rPr>
              <w:t>Радиус закругления профиля ступеней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0CC4" w:rsidRPr="009E68F8" w:rsidRDefault="008F0CC4">
            <w:pPr>
              <w:rPr>
                <w:sz w:val="20"/>
                <w:szCs w:val="20"/>
              </w:rPr>
            </w:pPr>
            <w:r w:rsidRPr="009E68F8">
              <w:rPr>
                <w:sz w:val="20"/>
                <w:szCs w:val="20"/>
              </w:rPr>
              <w:t>0-20мм.</w:t>
            </w:r>
          </w:p>
        </w:tc>
      </w:tr>
      <w:tr w:rsidR="0007443E" w:rsidRPr="009E68F8" w:rsidTr="00322A47">
        <w:tc>
          <w:tcPr>
            <w:tcW w:w="4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43E" w:rsidRPr="009E68F8" w:rsidRDefault="0007443E" w:rsidP="005313C1">
            <w:pPr>
              <w:rPr>
                <w:sz w:val="20"/>
                <w:szCs w:val="20"/>
              </w:rPr>
            </w:pPr>
            <w:r w:rsidRPr="009E68F8">
              <w:rPr>
                <w:sz w:val="20"/>
                <w:szCs w:val="20"/>
              </w:rPr>
              <w:t>Минимальный размер лестничной площадки для разворота на 90 градусов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43E" w:rsidRPr="009E68F8" w:rsidRDefault="0007443E" w:rsidP="005313C1">
            <w:pPr>
              <w:rPr>
                <w:sz w:val="20"/>
                <w:szCs w:val="20"/>
              </w:rPr>
            </w:pPr>
            <w:r w:rsidRPr="009E68F8">
              <w:rPr>
                <w:sz w:val="20"/>
                <w:szCs w:val="20"/>
              </w:rPr>
              <w:t>965мм. х 965мм.</w:t>
            </w:r>
          </w:p>
        </w:tc>
      </w:tr>
      <w:tr w:rsidR="0007443E" w:rsidRPr="009E68F8" w:rsidTr="00322A47">
        <w:tc>
          <w:tcPr>
            <w:tcW w:w="4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43E" w:rsidRPr="009E68F8" w:rsidRDefault="0007443E" w:rsidP="005313C1">
            <w:pPr>
              <w:rPr>
                <w:sz w:val="20"/>
                <w:szCs w:val="20"/>
              </w:rPr>
            </w:pPr>
            <w:r w:rsidRPr="009E68F8">
              <w:rPr>
                <w:sz w:val="20"/>
                <w:szCs w:val="20"/>
              </w:rPr>
              <w:t>Минимальный размер лестничной площадки для разворота на 180 градусов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43E" w:rsidRPr="009E68F8" w:rsidRDefault="0007443E" w:rsidP="004F6AF7">
            <w:pPr>
              <w:rPr>
                <w:sz w:val="20"/>
                <w:szCs w:val="20"/>
              </w:rPr>
            </w:pPr>
            <w:r w:rsidRPr="009E68F8">
              <w:rPr>
                <w:sz w:val="20"/>
                <w:szCs w:val="20"/>
              </w:rPr>
              <w:t>965мм. х 17</w:t>
            </w:r>
            <w:r w:rsidR="004F6AF7" w:rsidRPr="009E68F8">
              <w:rPr>
                <w:sz w:val="20"/>
                <w:szCs w:val="20"/>
              </w:rPr>
              <w:t>0</w:t>
            </w:r>
            <w:r w:rsidRPr="009E68F8">
              <w:rPr>
                <w:sz w:val="20"/>
                <w:szCs w:val="20"/>
              </w:rPr>
              <w:t>0мм.</w:t>
            </w:r>
          </w:p>
        </w:tc>
      </w:tr>
      <w:tr w:rsidR="0007443E" w:rsidRPr="009E68F8" w:rsidTr="00322A47">
        <w:tc>
          <w:tcPr>
            <w:tcW w:w="4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43E" w:rsidRPr="009E68F8" w:rsidRDefault="0007443E">
            <w:pPr>
              <w:rPr>
                <w:sz w:val="20"/>
                <w:szCs w:val="20"/>
              </w:rPr>
            </w:pPr>
            <w:r w:rsidRPr="009E68F8">
              <w:rPr>
                <w:b/>
                <w:sz w:val="20"/>
                <w:szCs w:val="20"/>
              </w:rPr>
              <w:t>Условия окружающей среды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43E" w:rsidRPr="009E68F8" w:rsidRDefault="0007443E">
            <w:pPr>
              <w:snapToGrid w:val="0"/>
              <w:rPr>
                <w:sz w:val="20"/>
                <w:szCs w:val="20"/>
              </w:rPr>
            </w:pPr>
          </w:p>
        </w:tc>
      </w:tr>
      <w:tr w:rsidR="0007443E" w:rsidRPr="009E68F8" w:rsidTr="00322A47">
        <w:tc>
          <w:tcPr>
            <w:tcW w:w="4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43E" w:rsidRPr="009E68F8" w:rsidRDefault="0007443E">
            <w:pPr>
              <w:rPr>
                <w:sz w:val="20"/>
                <w:szCs w:val="20"/>
              </w:rPr>
            </w:pPr>
            <w:r w:rsidRPr="009E68F8">
              <w:rPr>
                <w:sz w:val="20"/>
                <w:szCs w:val="20"/>
              </w:rPr>
              <w:t>Температура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43E" w:rsidRPr="009E68F8" w:rsidRDefault="0007443E" w:rsidP="00915F7C">
            <w:pPr>
              <w:rPr>
                <w:sz w:val="20"/>
                <w:szCs w:val="20"/>
              </w:rPr>
            </w:pPr>
            <w:r w:rsidRPr="009E68F8">
              <w:rPr>
                <w:sz w:val="20"/>
                <w:szCs w:val="20"/>
              </w:rPr>
              <w:t>-10 - +45</w:t>
            </w:r>
          </w:p>
        </w:tc>
      </w:tr>
      <w:tr w:rsidR="0007443E" w:rsidRPr="009E68F8" w:rsidTr="00322A47">
        <w:tc>
          <w:tcPr>
            <w:tcW w:w="4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43E" w:rsidRPr="009E68F8" w:rsidRDefault="0007443E">
            <w:pPr>
              <w:rPr>
                <w:sz w:val="20"/>
                <w:szCs w:val="20"/>
              </w:rPr>
            </w:pPr>
            <w:r w:rsidRPr="009E68F8">
              <w:rPr>
                <w:sz w:val="20"/>
                <w:szCs w:val="20"/>
              </w:rPr>
              <w:t>Влажность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43E" w:rsidRPr="009E68F8" w:rsidRDefault="0007443E">
            <w:pPr>
              <w:rPr>
                <w:sz w:val="20"/>
                <w:szCs w:val="20"/>
              </w:rPr>
            </w:pPr>
            <w:r w:rsidRPr="009E68F8">
              <w:rPr>
                <w:sz w:val="20"/>
                <w:szCs w:val="20"/>
              </w:rPr>
              <w:t>Мах.90%</w:t>
            </w:r>
          </w:p>
        </w:tc>
      </w:tr>
      <w:tr w:rsidR="0007443E" w:rsidRPr="009E68F8" w:rsidTr="00322A47">
        <w:tc>
          <w:tcPr>
            <w:tcW w:w="4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43E" w:rsidRPr="009E68F8" w:rsidRDefault="0007443E" w:rsidP="0076763C">
            <w:pPr>
              <w:rPr>
                <w:sz w:val="20"/>
                <w:szCs w:val="20"/>
              </w:rPr>
            </w:pPr>
            <w:r w:rsidRPr="009E68F8">
              <w:rPr>
                <w:b/>
                <w:sz w:val="20"/>
                <w:szCs w:val="20"/>
              </w:rPr>
              <w:t>Габариты (длина, ширина, высота, размер агрегата, размер рулевой колонки, Рис. 3а,4а)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86933" w:rsidRPr="009E68F8" w:rsidRDefault="00F86933" w:rsidP="00F86933">
            <w:pPr>
              <w:snapToGrid w:val="0"/>
              <w:rPr>
                <w:sz w:val="20"/>
                <w:szCs w:val="20"/>
              </w:rPr>
            </w:pPr>
            <w:r w:rsidRPr="009E68F8">
              <w:rPr>
                <w:sz w:val="20"/>
                <w:szCs w:val="20"/>
              </w:rPr>
              <w:t>Подъемный агрегат: 990х425х</w:t>
            </w:r>
            <w:r w:rsidR="00331199">
              <w:rPr>
                <w:sz w:val="20"/>
                <w:szCs w:val="20"/>
              </w:rPr>
              <w:t>2</w:t>
            </w:r>
            <w:r w:rsidR="00251405" w:rsidRPr="009E68F8">
              <w:rPr>
                <w:sz w:val="20"/>
                <w:szCs w:val="20"/>
              </w:rPr>
              <w:t>70</w:t>
            </w:r>
          </w:p>
          <w:p w:rsidR="00F86933" w:rsidRPr="009E68F8" w:rsidRDefault="00F86933" w:rsidP="00F86933">
            <w:pPr>
              <w:snapToGrid w:val="0"/>
              <w:rPr>
                <w:sz w:val="20"/>
                <w:szCs w:val="20"/>
              </w:rPr>
            </w:pPr>
            <w:r w:rsidRPr="009E68F8">
              <w:rPr>
                <w:sz w:val="20"/>
                <w:szCs w:val="20"/>
              </w:rPr>
              <w:t>Рулевая колонка: 4</w:t>
            </w:r>
            <w:r w:rsidR="00DC024A">
              <w:rPr>
                <w:sz w:val="20"/>
                <w:szCs w:val="20"/>
              </w:rPr>
              <w:t>75</w:t>
            </w:r>
            <w:r w:rsidRPr="009E68F8">
              <w:rPr>
                <w:sz w:val="20"/>
                <w:szCs w:val="20"/>
              </w:rPr>
              <w:t>*х</w:t>
            </w:r>
            <w:r w:rsidR="00512E52" w:rsidRPr="009E68F8">
              <w:rPr>
                <w:sz w:val="20"/>
                <w:szCs w:val="20"/>
              </w:rPr>
              <w:t>360</w:t>
            </w:r>
            <w:r w:rsidRPr="009E68F8">
              <w:rPr>
                <w:sz w:val="20"/>
                <w:szCs w:val="20"/>
              </w:rPr>
              <w:t>*х</w:t>
            </w:r>
            <w:r w:rsidR="00512E52" w:rsidRPr="009E68F8">
              <w:rPr>
                <w:sz w:val="20"/>
                <w:szCs w:val="20"/>
              </w:rPr>
              <w:t>1010</w:t>
            </w:r>
            <w:r w:rsidRPr="009E68F8">
              <w:rPr>
                <w:sz w:val="20"/>
                <w:szCs w:val="20"/>
              </w:rPr>
              <w:t>*</w:t>
            </w:r>
          </w:p>
          <w:p w:rsidR="0007443E" w:rsidRPr="009E68F8" w:rsidRDefault="00F86933" w:rsidP="00F86933">
            <w:pPr>
              <w:snapToGrid w:val="0"/>
              <w:rPr>
                <w:sz w:val="20"/>
                <w:szCs w:val="20"/>
              </w:rPr>
            </w:pPr>
            <w:r w:rsidRPr="009E68F8">
              <w:rPr>
                <w:sz w:val="20"/>
                <w:szCs w:val="20"/>
              </w:rPr>
              <w:t>Общие габариты 1295*х645*х990*</w:t>
            </w:r>
          </w:p>
        </w:tc>
      </w:tr>
      <w:tr w:rsidR="0007443E" w:rsidRPr="009E68F8" w:rsidTr="00322A47">
        <w:tc>
          <w:tcPr>
            <w:tcW w:w="4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43E" w:rsidRPr="009E68F8" w:rsidRDefault="009C0303" w:rsidP="009C030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Подъемный</w:t>
            </w:r>
            <w:r w:rsidR="009E68F8">
              <w:rPr>
                <w:sz w:val="20"/>
                <w:szCs w:val="20"/>
              </w:rPr>
              <w:t xml:space="preserve"> агрегат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43E" w:rsidRPr="009E68F8" w:rsidRDefault="0007443E" w:rsidP="005313C1">
            <w:pPr>
              <w:rPr>
                <w:sz w:val="20"/>
                <w:szCs w:val="20"/>
              </w:rPr>
            </w:pPr>
            <w:r w:rsidRPr="009E68F8">
              <w:rPr>
                <w:sz w:val="20"/>
                <w:szCs w:val="20"/>
              </w:rPr>
              <w:t>Рис. 3, 3а</w:t>
            </w:r>
          </w:p>
        </w:tc>
      </w:tr>
      <w:tr w:rsidR="0007443E" w:rsidRPr="009E68F8" w:rsidTr="00322A47">
        <w:tc>
          <w:tcPr>
            <w:tcW w:w="4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43E" w:rsidRPr="009E68F8" w:rsidRDefault="0007443E">
            <w:pPr>
              <w:rPr>
                <w:sz w:val="20"/>
                <w:szCs w:val="20"/>
              </w:rPr>
            </w:pPr>
            <w:r w:rsidRPr="009E68F8">
              <w:rPr>
                <w:sz w:val="20"/>
                <w:szCs w:val="20"/>
              </w:rPr>
              <w:t>Рулевая колонка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43E" w:rsidRPr="009E68F8" w:rsidRDefault="0007443E" w:rsidP="009C0303">
            <w:pPr>
              <w:rPr>
                <w:sz w:val="20"/>
                <w:szCs w:val="20"/>
              </w:rPr>
            </w:pPr>
            <w:r w:rsidRPr="009E68F8">
              <w:rPr>
                <w:sz w:val="20"/>
                <w:szCs w:val="20"/>
              </w:rPr>
              <w:t>Рис. 4, 4а</w:t>
            </w:r>
            <w:r w:rsidR="00227E42" w:rsidRPr="009E68F8">
              <w:rPr>
                <w:sz w:val="20"/>
                <w:szCs w:val="20"/>
              </w:rPr>
              <w:t xml:space="preserve">, </w:t>
            </w:r>
          </w:p>
        </w:tc>
      </w:tr>
      <w:tr w:rsidR="00F86933" w:rsidRPr="009E68F8" w:rsidTr="00322A47">
        <w:tc>
          <w:tcPr>
            <w:tcW w:w="4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86933" w:rsidRPr="009E68F8" w:rsidRDefault="00F86933">
            <w:pPr>
              <w:rPr>
                <w:sz w:val="20"/>
                <w:szCs w:val="20"/>
              </w:rPr>
            </w:pPr>
            <w:r w:rsidRPr="009E68F8">
              <w:rPr>
                <w:b/>
                <w:sz w:val="20"/>
                <w:szCs w:val="20"/>
              </w:rPr>
              <w:t>Вес общий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86933" w:rsidRPr="009E68F8" w:rsidRDefault="00F86933" w:rsidP="00914080">
            <w:pPr>
              <w:snapToGrid w:val="0"/>
              <w:rPr>
                <w:sz w:val="20"/>
                <w:szCs w:val="20"/>
              </w:rPr>
            </w:pPr>
            <w:r w:rsidRPr="009E68F8">
              <w:rPr>
                <w:sz w:val="20"/>
                <w:szCs w:val="20"/>
              </w:rPr>
              <w:t>40,5 кг</w:t>
            </w:r>
          </w:p>
        </w:tc>
      </w:tr>
      <w:tr w:rsidR="00F86933" w:rsidRPr="009E68F8" w:rsidTr="00322A47">
        <w:tc>
          <w:tcPr>
            <w:tcW w:w="4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86933" w:rsidRPr="009E68F8" w:rsidRDefault="009C0303" w:rsidP="009C030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Подъемный агрегат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86933" w:rsidRPr="009E68F8" w:rsidRDefault="00F86933" w:rsidP="00914080">
            <w:pPr>
              <w:rPr>
                <w:sz w:val="20"/>
                <w:szCs w:val="20"/>
              </w:rPr>
            </w:pPr>
            <w:r w:rsidRPr="009E68F8">
              <w:rPr>
                <w:sz w:val="20"/>
                <w:szCs w:val="20"/>
              </w:rPr>
              <w:t>35,2 кг</w:t>
            </w:r>
            <w:r w:rsidRPr="009E68F8">
              <w:rPr>
                <w:sz w:val="20"/>
                <w:szCs w:val="20"/>
                <w:lang w:val="en-US"/>
              </w:rPr>
              <w:t xml:space="preserve"> </w:t>
            </w:r>
          </w:p>
        </w:tc>
      </w:tr>
      <w:tr w:rsidR="00F86933" w:rsidRPr="009E68F8" w:rsidTr="00322A47">
        <w:tc>
          <w:tcPr>
            <w:tcW w:w="4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86933" w:rsidRPr="009E68F8" w:rsidRDefault="00F86933">
            <w:pPr>
              <w:rPr>
                <w:sz w:val="20"/>
                <w:szCs w:val="20"/>
              </w:rPr>
            </w:pPr>
            <w:r w:rsidRPr="009E68F8">
              <w:rPr>
                <w:sz w:val="20"/>
                <w:szCs w:val="20"/>
              </w:rPr>
              <w:t>Рулевая колонка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86933" w:rsidRPr="009E68F8" w:rsidRDefault="00F86933" w:rsidP="00914080">
            <w:pPr>
              <w:rPr>
                <w:sz w:val="20"/>
                <w:szCs w:val="20"/>
              </w:rPr>
            </w:pPr>
            <w:r w:rsidRPr="009E68F8">
              <w:rPr>
                <w:sz w:val="20"/>
                <w:szCs w:val="20"/>
              </w:rPr>
              <w:t>5,3 кг</w:t>
            </w:r>
            <w:r w:rsidRPr="009E68F8">
              <w:rPr>
                <w:sz w:val="20"/>
                <w:szCs w:val="20"/>
                <w:lang w:val="en-US"/>
              </w:rPr>
              <w:t xml:space="preserve"> </w:t>
            </w:r>
          </w:p>
        </w:tc>
      </w:tr>
      <w:tr w:rsidR="00F86933" w:rsidRPr="009E68F8" w:rsidTr="00322A47">
        <w:tc>
          <w:tcPr>
            <w:tcW w:w="4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86933" w:rsidRPr="009E68F8" w:rsidRDefault="00F86933">
            <w:pPr>
              <w:rPr>
                <w:sz w:val="20"/>
                <w:szCs w:val="20"/>
              </w:rPr>
            </w:pPr>
            <w:r w:rsidRPr="009E68F8">
              <w:rPr>
                <w:b/>
                <w:sz w:val="20"/>
                <w:szCs w:val="20"/>
              </w:rPr>
              <w:t>Электроустановка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86933" w:rsidRPr="009E68F8" w:rsidRDefault="00F86933">
            <w:pPr>
              <w:snapToGrid w:val="0"/>
              <w:rPr>
                <w:sz w:val="20"/>
                <w:szCs w:val="20"/>
              </w:rPr>
            </w:pPr>
          </w:p>
        </w:tc>
      </w:tr>
      <w:tr w:rsidR="00F86933" w:rsidRPr="009E68F8" w:rsidTr="00322A47">
        <w:tc>
          <w:tcPr>
            <w:tcW w:w="4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86933" w:rsidRPr="009E68F8" w:rsidRDefault="00F86933">
            <w:pPr>
              <w:rPr>
                <w:sz w:val="20"/>
                <w:szCs w:val="20"/>
              </w:rPr>
            </w:pPr>
            <w:r w:rsidRPr="009E68F8">
              <w:rPr>
                <w:sz w:val="20"/>
                <w:szCs w:val="20"/>
              </w:rPr>
              <w:t>Двигатель постоянного тока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86933" w:rsidRPr="009E68F8" w:rsidRDefault="00F86933">
            <w:pPr>
              <w:rPr>
                <w:sz w:val="20"/>
                <w:szCs w:val="20"/>
              </w:rPr>
            </w:pPr>
            <w:r w:rsidRPr="009E68F8">
              <w:rPr>
                <w:sz w:val="20"/>
                <w:szCs w:val="20"/>
              </w:rPr>
              <w:t>350Ватт</w:t>
            </w:r>
          </w:p>
        </w:tc>
      </w:tr>
      <w:tr w:rsidR="00F86933" w:rsidRPr="009E68F8" w:rsidTr="00322A47">
        <w:tc>
          <w:tcPr>
            <w:tcW w:w="4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86933" w:rsidRPr="009E68F8" w:rsidRDefault="00F86933">
            <w:pPr>
              <w:rPr>
                <w:sz w:val="20"/>
                <w:szCs w:val="20"/>
              </w:rPr>
            </w:pPr>
            <w:r w:rsidRPr="009E68F8">
              <w:rPr>
                <w:sz w:val="20"/>
                <w:szCs w:val="20"/>
              </w:rPr>
              <w:t xml:space="preserve">Потребление 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86933" w:rsidRPr="009E68F8" w:rsidRDefault="00F86933">
            <w:pPr>
              <w:rPr>
                <w:sz w:val="20"/>
                <w:szCs w:val="20"/>
              </w:rPr>
            </w:pPr>
            <w:r w:rsidRPr="009E68F8">
              <w:rPr>
                <w:sz w:val="20"/>
                <w:szCs w:val="20"/>
              </w:rPr>
              <w:t>19,5 А</w:t>
            </w:r>
          </w:p>
        </w:tc>
      </w:tr>
      <w:tr w:rsidR="00F86933" w:rsidRPr="009E68F8" w:rsidTr="00322A47">
        <w:tc>
          <w:tcPr>
            <w:tcW w:w="4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86933" w:rsidRPr="009E68F8" w:rsidRDefault="00F86933">
            <w:pPr>
              <w:rPr>
                <w:sz w:val="20"/>
                <w:szCs w:val="20"/>
              </w:rPr>
            </w:pPr>
            <w:r w:rsidRPr="009E68F8">
              <w:rPr>
                <w:sz w:val="20"/>
                <w:szCs w:val="20"/>
              </w:rPr>
              <w:t>Зарядное устройство (встроенное)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86933" w:rsidRPr="009E68F8" w:rsidRDefault="00F86933">
            <w:pPr>
              <w:rPr>
                <w:sz w:val="20"/>
                <w:szCs w:val="20"/>
              </w:rPr>
            </w:pPr>
            <w:r w:rsidRPr="009E68F8">
              <w:rPr>
                <w:sz w:val="20"/>
                <w:szCs w:val="20"/>
              </w:rPr>
              <w:t>220В перем.тока</w:t>
            </w:r>
          </w:p>
        </w:tc>
      </w:tr>
      <w:tr w:rsidR="00F86933" w:rsidRPr="009E68F8" w:rsidTr="00322A47">
        <w:tc>
          <w:tcPr>
            <w:tcW w:w="4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86933" w:rsidRPr="009E68F8" w:rsidRDefault="00F86933">
            <w:pPr>
              <w:rPr>
                <w:sz w:val="20"/>
                <w:szCs w:val="20"/>
              </w:rPr>
            </w:pPr>
            <w:r w:rsidRPr="009E68F8">
              <w:rPr>
                <w:sz w:val="20"/>
                <w:szCs w:val="20"/>
              </w:rPr>
              <w:t>Батарея герметически запечатанная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86933" w:rsidRPr="009E68F8" w:rsidRDefault="00F86933" w:rsidP="00551FF4">
            <w:pPr>
              <w:rPr>
                <w:sz w:val="20"/>
                <w:szCs w:val="20"/>
              </w:rPr>
            </w:pPr>
            <w:r w:rsidRPr="009E68F8">
              <w:rPr>
                <w:sz w:val="20"/>
                <w:szCs w:val="20"/>
              </w:rPr>
              <w:t>2</w:t>
            </w:r>
            <w:r w:rsidRPr="009E68F8">
              <w:rPr>
                <w:sz w:val="20"/>
                <w:szCs w:val="20"/>
                <w:lang w:val="en-US"/>
              </w:rPr>
              <w:t xml:space="preserve"> </w:t>
            </w:r>
            <w:r w:rsidRPr="009E68F8">
              <w:rPr>
                <w:sz w:val="20"/>
                <w:szCs w:val="20"/>
              </w:rPr>
              <w:t>х</w:t>
            </w:r>
            <w:r w:rsidRPr="009E68F8">
              <w:rPr>
                <w:sz w:val="20"/>
                <w:szCs w:val="20"/>
                <w:lang w:val="en-US"/>
              </w:rPr>
              <w:t xml:space="preserve"> 12</w:t>
            </w:r>
            <w:r w:rsidRPr="009E68F8">
              <w:rPr>
                <w:sz w:val="20"/>
                <w:szCs w:val="20"/>
              </w:rPr>
              <w:t xml:space="preserve">В </w:t>
            </w:r>
            <w:r w:rsidRPr="009E68F8">
              <w:rPr>
                <w:sz w:val="20"/>
                <w:szCs w:val="20"/>
                <w:lang w:val="en-US"/>
              </w:rPr>
              <w:t>12Ah</w:t>
            </w:r>
          </w:p>
        </w:tc>
      </w:tr>
      <w:tr w:rsidR="00F86933" w:rsidRPr="009E68F8" w:rsidTr="00322A47">
        <w:tc>
          <w:tcPr>
            <w:tcW w:w="4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86933" w:rsidRPr="009E68F8" w:rsidRDefault="00F86933">
            <w:pPr>
              <w:rPr>
                <w:sz w:val="20"/>
                <w:szCs w:val="20"/>
              </w:rPr>
            </w:pPr>
            <w:r w:rsidRPr="009E68F8">
              <w:rPr>
                <w:sz w:val="20"/>
                <w:szCs w:val="20"/>
              </w:rPr>
              <w:t>Время перезарядки батарей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86933" w:rsidRPr="009E68F8" w:rsidRDefault="00F86933">
            <w:pPr>
              <w:rPr>
                <w:sz w:val="20"/>
                <w:szCs w:val="20"/>
              </w:rPr>
            </w:pPr>
            <w:r w:rsidRPr="009E68F8">
              <w:rPr>
                <w:sz w:val="20"/>
                <w:szCs w:val="20"/>
              </w:rPr>
              <w:t>8 часов при  полностью разряженных батареях</w:t>
            </w:r>
          </w:p>
        </w:tc>
      </w:tr>
      <w:tr w:rsidR="00F86933" w:rsidRPr="009E68F8" w:rsidTr="00322A47">
        <w:tc>
          <w:tcPr>
            <w:tcW w:w="4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86933" w:rsidRPr="009E68F8" w:rsidRDefault="00F86933" w:rsidP="00C2582C">
            <w:pPr>
              <w:rPr>
                <w:sz w:val="20"/>
                <w:szCs w:val="20"/>
              </w:rPr>
            </w:pPr>
            <w:r w:rsidRPr="009E68F8">
              <w:rPr>
                <w:sz w:val="20"/>
                <w:szCs w:val="20"/>
              </w:rPr>
              <w:t>Предохранитель внешний/внутренний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86933" w:rsidRPr="009E68F8" w:rsidRDefault="00F86933">
            <w:pPr>
              <w:rPr>
                <w:sz w:val="20"/>
                <w:szCs w:val="20"/>
              </w:rPr>
            </w:pPr>
            <w:r w:rsidRPr="009E68F8">
              <w:rPr>
                <w:sz w:val="20"/>
                <w:szCs w:val="20"/>
              </w:rPr>
              <w:t xml:space="preserve">40 </w:t>
            </w:r>
            <w:r w:rsidRPr="009E68F8">
              <w:rPr>
                <w:sz w:val="20"/>
                <w:szCs w:val="20"/>
                <w:lang w:val="en-US"/>
              </w:rPr>
              <w:t xml:space="preserve">A </w:t>
            </w:r>
            <w:r w:rsidRPr="009E68F8">
              <w:rPr>
                <w:sz w:val="20"/>
                <w:szCs w:val="20"/>
              </w:rPr>
              <w:t>/5А</w:t>
            </w:r>
          </w:p>
        </w:tc>
      </w:tr>
      <w:tr w:rsidR="00F86933" w:rsidRPr="009E68F8" w:rsidTr="00322A47">
        <w:tc>
          <w:tcPr>
            <w:tcW w:w="4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86933" w:rsidRPr="009E68F8" w:rsidRDefault="00F86933">
            <w:pPr>
              <w:rPr>
                <w:sz w:val="20"/>
                <w:szCs w:val="20"/>
                <w:lang w:val="en-US"/>
              </w:rPr>
            </w:pPr>
            <w:r w:rsidRPr="009E68F8">
              <w:rPr>
                <w:b/>
                <w:sz w:val="20"/>
                <w:szCs w:val="20"/>
              </w:rPr>
              <w:t>Управление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86933" w:rsidRPr="009E68F8" w:rsidRDefault="00F86933">
            <w:pPr>
              <w:snapToGrid w:val="0"/>
              <w:rPr>
                <w:sz w:val="20"/>
                <w:szCs w:val="20"/>
                <w:lang w:val="en-US"/>
              </w:rPr>
            </w:pPr>
          </w:p>
        </w:tc>
      </w:tr>
      <w:tr w:rsidR="00F86933" w:rsidRPr="009E68F8" w:rsidTr="00322A47">
        <w:tc>
          <w:tcPr>
            <w:tcW w:w="4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86933" w:rsidRPr="009E68F8" w:rsidRDefault="00F86933">
            <w:pPr>
              <w:rPr>
                <w:sz w:val="20"/>
                <w:szCs w:val="20"/>
              </w:rPr>
            </w:pPr>
            <w:r w:rsidRPr="009E68F8">
              <w:rPr>
                <w:sz w:val="20"/>
                <w:szCs w:val="20"/>
              </w:rPr>
              <w:t>Кнопка плавного хода (вперед/назад)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86933" w:rsidRPr="009E68F8" w:rsidRDefault="00F86933">
            <w:pPr>
              <w:snapToGrid w:val="0"/>
              <w:rPr>
                <w:sz w:val="20"/>
                <w:szCs w:val="20"/>
              </w:rPr>
            </w:pPr>
            <w:r w:rsidRPr="009E68F8">
              <w:rPr>
                <w:sz w:val="20"/>
                <w:szCs w:val="20"/>
              </w:rPr>
              <w:t>Наличие</w:t>
            </w:r>
          </w:p>
        </w:tc>
      </w:tr>
      <w:tr w:rsidR="00F86933" w:rsidRPr="009E68F8" w:rsidTr="00322A47">
        <w:tc>
          <w:tcPr>
            <w:tcW w:w="4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86933" w:rsidRPr="009E68F8" w:rsidRDefault="00F86933">
            <w:pPr>
              <w:rPr>
                <w:sz w:val="20"/>
                <w:szCs w:val="20"/>
                <w:lang w:val="en-US"/>
              </w:rPr>
            </w:pPr>
            <w:r w:rsidRPr="009E68F8">
              <w:rPr>
                <w:b/>
                <w:sz w:val="20"/>
                <w:szCs w:val="20"/>
              </w:rPr>
              <w:t>Сигнализационные элементы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86933" w:rsidRPr="009E68F8" w:rsidRDefault="00F86933">
            <w:pPr>
              <w:snapToGrid w:val="0"/>
              <w:rPr>
                <w:sz w:val="20"/>
                <w:szCs w:val="20"/>
                <w:lang w:val="en-US"/>
              </w:rPr>
            </w:pPr>
          </w:p>
        </w:tc>
      </w:tr>
      <w:tr w:rsidR="00F86933" w:rsidRPr="009E68F8" w:rsidTr="00322A47">
        <w:tc>
          <w:tcPr>
            <w:tcW w:w="4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86933" w:rsidRPr="009E68F8" w:rsidRDefault="00F86933">
            <w:pPr>
              <w:rPr>
                <w:sz w:val="20"/>
                <w:szCs w:val="20"/>
              </w:rPr>
            </w:pPr>
            <w:r w:rsidRPr="009E68F8">
              <w:rPr>
                <w:sz w:val="20"/>
                <w:szCs w:val="20"/>
              </w:rPr>
              <w:t>Световой индикатор зеленого света</w:t>
            </w:r>
            <w:r w:rsidR="00761727" w:rsidRPr="009E68F8">
              <w:rPr>
                <w:sz w:val="20"/>
                <w:szCs w:val="20"/>
              </w:rPr>
              <w:t xml:space="preserve"> (мигающий)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86933" w:rsidRPr="009E68F8" w:rsidRDefault="00F86933">
            <w:pPr>
              <w:rPr>
                <w:sz w:val="20"/>
                <w:szCs w:val="20"/>
              </w:rPr>
            </w:pPr>
            <w:r w:rsidRPr="009E68F8">
              <w:rPr>
                <w:sz w:val="20"/>
                <w:szCs w:val="20"/>
              </w:rPr>
              <w:t>Подано электропитание</w:t>
            </w:r>
          </w:p>
        </w:tc>
      </w:tr>
      <w:tr w:rsidR="00761727" w:rsidRPr="009E68F8" w:rsidTr="00322A47">
        <w:tc>
          <w:tcPr>
            <w:tcW w:w="4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1727" w:rsidRPr="009E68F8" w:rsidRDefault="00761727" w:rsidP="00761727">
            <w:pPr>
              <w:rPr>
                <w:sz w:val="20"/>
                <w:szCs w:val="20"/>
              </w:rPr>
            </w:pPr>
            <w:r w:rsidRPr="009E68F8">
              <w:rPr>
                <w:sz w:val="20"/>
                <w:szCs w:val="20"/>
              </w:rPr>
              <w:t xml:space="preserve">Световой индикатор желтого света  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1727" w:rsidRPr="009E68F8" w:rsidRDefault="00761727" w:rsidP="00914080">
            <w:pPr>
              <w:rPr>
                <w:sz w:val="20"/>
                <w:szCs w:val="20"/>
              </w:rPr>
            </w:pPr>
            <w:r w:rsidRPr="009E68F8">
              <w:rPr>
                <w:sz w:val="20"/>
                <w:szCs w:val="20"/>
              </w:rPr>
              <w:t xml:space="preserve">Батарея заряжена на </w:t>
            </w:r>
            <w:r w:rsidR="00C75DB8" w:rsidRPr="009E68F8">
              <w:rPr>
                <w:sz w:val="20"/>
                <w:szCs w:val="20"/>
              </w:rPr>
              <w:t>50%</w:t>
            </w:r>
          </w:p>
        </w:tc>
      </w:tr>
      <w:tr w:rsidR="00761727" w:rsidRPr="009E68F8" w:rsidTr="00322A47">
        <w:tc>
          <w:tcPr>
            <w:tcW w:w="4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1727" w:rsidRPr="009E68F8" w:rsidRDefault="00761727">
            <w:pPr>
              <w:rPr>
                <w:sz w:val="20"/>
                <w:szCs w:val="20"/>
              </w:rPr>
            </w:pPr>
            <w:r w:rsidRPr="009E68F8">
              <w:rPr>
                <w:sz w:val="20"/>
                <w:szCs w:val="20"/>
              </w:rPr>
              <w:t xml:space="preserve">Световой индикатор красного света (мигающий) 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1727" w:rsidRPr="009E68F8" w:rsidRDefault="00761727">
            <w:pPr>
              <w:rPr>
                <w:sz w:val="20"/>
                <w:szCs w:val="20"/>
              </w:rPr>
            </w:pPr>
            <w:r w:rsidRPr="009E68F8">
              <w:rPr>
                <w:sz w:val="20"/>
                <w:szCs w:val="20"/>
              </w:rPr>
              <w:t>Батарея разряжена</w:t>
            </w:r>
          </w:p>
        </w:tc>
      </w:tr>
      <w:tr w:rsidR="00761727" w:rsidRPr="009E68F8" w:rsidTr="00322A47">
        <w:tc>
          <w:tcPr>
            <w:tcW w:w="4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1727" w:rsidRPr="009E68F8" w:rsidRDefault="00761727">
            <w:pPr>
              <w:rPr>
                <w:sz w:val="20"/>
                <w:szCs w:val="20"/>
              </w:rPr>
            </w:pPr>
            <w:r w:rsidRPr="009E68F8">
              <w:rPr>
                <w:sz w:val="20"/>
                <w:szCs w:val="20"/>
              </w:rPr>
              <w:t>Звуковой сигнал уровня заряда батарей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1727" w:rsidRPr="009E68F8" w:rsidRDefault="00761727">
            <w:pPr>
              <w:rPr>
                <w:sz w:val="20"/>
                <w:szCs w:val="20"/>
              </w:rPr>
            </w:pPr>
            <w:r w:rsidRPr="009E68F8">
              <w:rPr>
                <w:sz w:val="20"/>
                <w:szCs w:val="20"/>
              </w:rPr>
              <w:t>Батарея разряжена</w:t>
            </w:r>
          </w:p>
        </w:tc>
      </w:tr>
      <w:tr w:rsidR="00761727" w:rsidRPr="009E68F8" w:rsidTr="00322A47">
        <w:tc>
          <w:tcPr>
            <w:tcW w:w="4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1727" w:rsidRPr="009E68F8" w:rsidRDefault="00761727">
            <w:pPr>
              <w:rPr>
                <w:b/>
                <w:sz w:val="20"/>
                <w:szCs w:val="20"/>
              </w:rPr>
            </w:pPr>
            <w:r w:rsidRPr="009E68F8">
              <w:rPr>
                <w:b/>
                <w:sz w:val="20"/>
                <w:szCs w:val="20"/>
              </w:rPr>
              <w:t>Безопасность при эксплуатации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1727" w:rsidRPr="009E68F8" w:rsidRDefault="00761727">
            <w:pPr>
              <w:rPr>
                <w:sz w:val="20"/>
                <w:szCs w:val="20"/>
              </w:rPr>
            </w:pPr>
          </w:p>
        </w:tc>
      </w:tr>
      <w:tr w:rsidR="00761727" w:rsidRPr="009E68F8" w:rsidTr="00C75DB8">
        <w:trPr>
          <w:trHeight w:val="397"/>
        </w:trPr>
        <w:tc>
          <w:tcPr>
            <w:tcW w:w="4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1727" w:rsidRPr="009E68F8" w:rsidRDefault="00761727" w:rsidP="005313C1">
            <w:pPr>
              <w:rPr>
                <w:sz w:val="20"/>
                <w:szCs w:val="20"/>
              </w:rPr>
            </w:pPr>
            <w:r w:rsidRPr="009E68F8">
              <w:rPr>
                <w:sz w:val="20"/>
                <w:szCs w:val="20"/>
              </w:rPr>
              <w:t>Оптический гравитационный индикатор наклона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1727" w:rsidRPr="009E68F8" w:rsidRDefault="00761727" w:rsidP="005313C1">
            <w:pPr>
              <w:rPr>
                <w:sz w:val="20"/>
                <w:szCs w:val="20"/>
              </w:rPr>
            </w:pPr>
            <w:r w:rsidRPr="009E68F8">
              <w:rPr>
                <w:sz w:val="20"/>
                <w:szCs w:val="20"/>
              </w:rPr>
              <w:t>Наличие</w:t>
            </w:r>
          </w:p>
        </w:tc>
      </w:tr>
      <w:tr w:rsidR="00761727" w:rsidRPr="009E68F8" w:rsidTr="00322A47">
        <w:tc>
          <w:tcPr>
            <w:tcW w:w="4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1727" w:rsidRPr="009E68F8" w:rsidRDefault="00761727" w:rsidP="001370B7">
            <w:pPr>
              <w:rPr>
                <w:sz w:val="20"/>
                <w:szCs w:val="20"/>
              </w:rPr>
            </w:pPr>
            <w:r w:rsidRPr="009E68F8">
              <w:rPr>
                <w:sz w:val="20"/>
                <w:szCs w:val="20"/>
              </w:rPr>
              <w:t>Съемная опора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1727" w:rsidRPr="009E68F8" w:rsidRDefault="00761727">
            <w:pPr>
              <w:rPr>
                <w:sz w:val="20"/>
                <w:szCs w:val="20"/>
              </w:rPr>
            </w:pPr>
            <w:r w:rsidRPr="009E68F8">
              <w:rPr>
                <w:sz w:val="20"/>
                <w:szCs w:val="20"/>
              </w:rPr>
              <w:t>Наличие</w:t>
            </w:r>
          </w:p>
        </w:tc>
      </w:tr>
      <w:tr w:rsidR="00761727" w:rsidRPr="009E68F8" w:rsidTr="00322A47">
        <w:tc>
          <w:tcPr>
            <w:tcW w:w="4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1727" w:rsidRPr="009E68F8" w:rsidRDefault="00761727">
            <w:pPr>
              <w:rPr>
                <w:sz w:val="20"/>
                <w:szCs w:val="20"/>
              </w:rPr>
            </w:pPr>
            <w:r w:rsidRPr="009E68F8">
              <w:rPr>
                <w:sz w:val="20"/>
                <w:szCs w:val="20"/>
              </w:rPr>
              <w:t>Ремень безопасности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1727" w:rsidRPr="009E68F8" w:rsidRDefault="00761727">
            <w:pPr>
              <w:rPr>
                <w:sz w:val="20"/>
                <w:szCs w:val="20"/>
              </w:rPr>
            </w:pPr>
            <w:r w:rsidRPr="009E68F8">
              <w:rPr>
                <w:sz w:val="20"/>
                <w:szCs w:val="20"/>
              </w:rPr>
              <w:t>Наличие</w:t>
            </w:r>
          </w:p>
        </w:tc>
      </w:tr>
      <w:tr w:rsidR="00761727" w:rsidRPr="009E68F8" w:rsidTr="00322A47">
        <w:tc>
          <w:tcPr>
            <w:tcW w:w="4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1727" w:rsidRPr="009E68F8" w:rsidRDefault="00761727">
            <w:pPr>
              <w:rPr>
                <w:sz w:val="20"/>
                <w:szCs w:val="20"/>
              </w:rPr>
            </w:pPr>
            <w:r w:rsidRPr="009E68F8">
              <w:rPr>
                <w:sz w:val="20"/>
                <w:szCs w:val="20"/>
              </w:rPr>
              <w:t>Система аварийного спуска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1727" w:rsidRPr="009E68F8" w:rsidRDefault="00761727">
            <w:pPr>
              <w:rPr>
                <w:sz w:val="20"/>
                <w:szCs w:val="20"/>
              </w:rPr>
            </w:pPr>
            <w:r w:rsidRPr="009E68F8">
              <w:rPr>
                <w:sz w:val="20"/>
                <w:szCs w:val="20"/>
              </w:rPr>
              <w:t>Наличие</w:t>
            </w:r>
          </w:p>
        </w:tc>
      </w:tr>
      <w:tr w:rsidR="00761727" w:rsidRPr="009E68F8" w:rsidTr="00322A47">
        <w:tc>
          <w:tcPr>
            <w:tcW w:w="4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1727" w:rsidRPr="009E68F8" w:rsidRDefault="00761727">
            <w:pPr>
              <w:rPr>
                <w:sz w:val="20"/>
                <w:szCs w:val="20"/>
              </w:rPr>
            </w:pPr>
            <w:r w:rsidRPr="009E68F8">
              <w:rPr>
                <w:sz w:val="20"/>
                <w:szCs w:val="20"/>
              </w:rPr>
              <w:t>Автоматический тормоз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1727" w:rsidRPr="009E68F8" w:rsidRDefault="00761727">
            <w:pPr>
              <w:rPr>
                <w:sz w:val="20"/>
                <w:szCs w:val="20"/>
              </w:rPr>
            </w:pPr>
            <w:r w:rsidRPr="009E68F8">
              <w:rPr>
                <w:sz w:val="20"/>
                <w:szCs w:val="20"/>
              </w:rPr>
              <w:t>Наличие</w:t>
            </w:r>
          </w:p>
        </w:tc>
      </w:tr>
      <w:tr w:rsidR="00761727" w:rsidRPr="009E68F8" w:rsidTr="00322A47">
        <w:tc>
          <w:tcPr>
            <w:tcW w:w="4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1727" w:rsidRPr="009E68F8" w:rsidRDefault="00761727">
            <w:pPr>
              <w:rPr>
                <w:sz w:val="20"/>
                <w:szCs w:val="20"/>
              </w:rPr>
            </w:pPr>
            <w:r w:rsidRPr="009E68F8">
              <w:rPr>
                <w:sz w:val="20"/>
                <w:szCs w:val="20"/>
              </w:rPr>
              <w:t>Ключ несанкционированного использования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1727" w:rsidRPr="009E68F8" w:rsidRDefault="00761727">
            <w:pPr>
              <w:rPr>
                <w:sz w:val="20"/>
                <w:szCs w:val="20"/>
              </w:rPr>
            </w:pPr>
            <w:r w:rsidRPr="009E68F8">
              <w:rPr>
                <w:sz w:val="20"/>
                <w:szCs w:val="20"/>
              </w:rPr>
              <w:t>Наличие</w:t>
            </w:r>
          </w:p>
        </w:tc>
      </w:tr>
      <w:tr w:rsidR="00761727" w:rsidRPr="009E68F8" w:rsidTr="00322A47">
        <w:tc>
          <w:tcPr>
            <w:tcW w:w="4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1727" w:rsidRPr="009E68F8" w:rsidRDefault="00761727">
            <w:pPr>
              <w:rPr>
                <w:sz w:val="20"/>
                <w:szCs w:val="20"/>
              </w:rPr>
            </w:pPr>
            <w:r w:rsidRPr="009E68F8">
              <w:rPr>
                <w:sz w:val="20"/>
                <w:szCs w:val="20"/>
              </w:rPr>
              <w:t>Кнопка аварийной остановки движения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1727" w:rsidRPr="009E68F8" w:rsidRDefault="00761727">
            <w:pPr>
              <w:rPr>
                <w:sz w:val="20"/>
                <w:szCs w:val="20"/>
              </w:rPr>
            </w:pPr>
            <w:r w:rsidRPr="009E68F8">
              <w:rPr>
                <w:sz w:val="20"/>
                <w:szCs w:val="20"/>
              </w:rPr>
              <w:t>В рабочем состоянии кнопка аварийной остановки  горит красным цветом</w:t>
            </w:r>
          </w:p>
        </w:tc>
      </w:tr>
    </w:tbl>
    <w:p w:rsidR="00BB4E5B" w:rsidRPr="009E68F8" w:rsidRDefault="00BB4E5B">
      <w:pPr>
        <w:rPr>
          <w:sz w:val="20"/>
          <w:szCs w:val="20"/>
        </w:rPr>
      </w:pPr>
    </w:p>
    <w:p w:rsidR="00634EDA" w:rsidRPr="009E68F8" w:rsidRDefault="00634EDA">
      <w:pPr>
        <w:rPr>
          <w:sz w:val="20"/>
          <w:szCs w:val="20"/>
        </w:rPr>
      </w:pPr>
      <w:r w:rsidRPr="009E68F8">
        <w:rPr>
          <w:sz w:val="20"/>
          <w:szCs w:val="20"/>
        </w:rPr>
        <w:t>* - Размер мо</w:t>
      </w:r>
      <w:r w:rsidR="00551FF4" w:rsidRPr="009E68F8">
        <w:rPr>
          <w:sz w:val="20"/>
          <w:szCs w:val="20"/>
        </w:rPr>
        <w:t xml:space="preserve">жет меняться в зависимости от </w:t>
      </w:r>
      <w:r w:rsidRPr="009E68F8">
        <w:rPr>
          <w:sz w:val="20"/>
          <w:szCs w:val="20"/>
        </w:rPr>
        <w:t>желания заказчика</w:t>
      </w:r>
    </w:p>
    <w:p w:rsidR="0066085B" w:rsidRDefault="004B024D">
      <w:r>
        <w:t xml:space="preserve">            </w:t>
      </w:r>
      <w:r w:rsidR="005D3697">
        <w:tab/>
      </w:r>
      <w:r>
        <w:t xml:space="preserve">  </w:t>
      </w:r>
    </w:p>
    <w:p w:rsidR="005D3697" w:rsidRDefault="00985304">
      <w:r>
        <w:lastRenderedPageBreak/>
        <w:tab/>
      </w:r>
      <w:r>
        <w:tab/>
      </w:r>
      <w:r>
        <w:rPr>
          <w:noProof/>
          <w:lang w:eastAsia="ru-RU"/>
        </w:rPr>
        <w:drawing>
          <wp:inline distT="0" distB="0" distL="0" distR="0">
            <wp:extent cx="3841750" cy="2298317"/>
            <wp:effectExtent l="19050" t="0" r="6350" b="0"/>
            <wp:docPr id="21" name="Рисунок 5" descr="D:\Барс\Новое руководство\Руководства\Руководство с эл.блоком, съемная гол,встр.зар,эл.мех.ав.спуск\Рис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Барс\Новое руководство\Руководства\Руководство с эл.блоком, съемная гол,встр.зар,эл.мех.ав.спуск\Рис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627" cy="2299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304" w:rsidRDefault="00985304"/>
    <w:p w:rsidR="00F744C0" w:rsidRDefault="0088698D">
      <w:r>
        <w:pict>
          <v:shape id="_x0000_s2053" type="#_x0000_t202" style="position:absolute;margin-left:138.35pt;margin-top:10.15pt;width:214.05pt;height:26.15pt;z-index:251654144" strokeweight=".05pt">
            <v:fill color2="black"/>
            <v:textbox style="mso-next-textbox:#_x0000_s2053" inset="0,0,0,0">
              <w:txbxContent>
                <w:p w:rsidR="00D21493" w:rsidRDefault="00D21493">
                  <w:pPr>
                    <w:pStyle w:val="11"/>
                    <w:jc w:val="center"/>
                    <w:rPr>
                      <w:color w:val="0F243E"/>
                      <w:sz w:val="20"/>
                    </w:rPr>
                  </w:pPr>
                  <w:r>
                    <w:rPr>
                      <w:color w:val="0F243E"/>
                      <w:sz w:val="20"/>
                    </w:rPr>
                    <w:t>Рис.3.  Подъёмный агрегат   без защитного кожуха</w:t>
                  </w:r>
                </w:p>
                <w:p w:rsidR="00D21493" w:rsidRDefault="00D21493">
                  <w:pPr>
                    <w:pStyle w:val="11"/>
                    <w:jc w:val="center"/>
                  </w:pPr>
                  <w:r>
                    <w:rPr>
                      <w:color w:val="0F243E"/>
                      <w:sz w:val="20"/>
                    </w:rPr>
                    <w:t>.</w:t>
                  </w:r>
                </w:p>
              </w:txbxContent>
            </v:textbox>
            <w10:wrap type="square"/>
          </v:shape>
        </w:pict>
      </w:r>
      <w:r w:rsidR="007F10A8">
        <w:t xml:space="preserve"> </w:t>
      </w:r>
    </w:p>
    <w:p w:rsidR="00F744C0" w:rsidRDefault="00F744C0"/>
    <w:p w:rsidR="007E5D0C" w:rsidRDefault="007E5D0C"/>
    <w:p w:rsidR="00F744C0" w:rsidRDefault="00063217">
      <w:r>
        <w:t xml:space="preserve">                  </w:t>
      </w:r>
    </w:p>
    <w:p w:rsidR="006958BD" w:rsidRDefault="006958BD"/>
    <w:p w:rsidR="004B708F" w:rsidRDefault="004B708F"/>
    <w:p w:rsidR="006958BD" w:rsidRDefault="00B913CF">
      <w:r>
        <w:t xml:space="preserve">                 </w:t>
      </w:r>
      <w:r w:rsidR="006958BD">
        <w:t xml:space="preserve">    </w:t>
      </w:r>
      <w:r w:rsidR="004B708F">
        <w:rPr>
          <w:noProof/>
          <w:lang w:eastAsia="ru-RU"/>
        </w:rPr>
        <w:drawing>
          <wp:inline distT="0" distB="0" distL="0" distR="0">
            <wp:extent cx="3936583" cy="1003300"/>
            <wp:effectExtent l="19050" t="0" r="6767" b="0"/>
            <wp:docPr id="22" name="Рисунок 6" descr="D:\Барс\Новое руководство\Руководства\Руководство с эл.блоком, съемная гол,встр.зар,эл.мех.ав.спуск\Рис3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Барс\Новое руководство\Руководства\Руководство с эл.блоком, съемная гол,встр.зар,эл.мех.ав.спуск\Рис3а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1006" cy="1006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8BD" w:rsidRDefault="006958BD"/>
    <w:p w:rsidR="006958BD" w:rsidRDefault="006958BD"/>
    <w:p w:rsidR="00F744C0" w:rsidRDefault="0071119C">
      <w:r>
        <w:t xml:space="preserve">              </w:t>
      </w:r>
      <w:r w:rsidR="0088698D">
        <w:pict>
          <v:shape id="_x0000_s2064" type="#_x0000_t202" style="position:absolute;margin-left:159.55pt;margin-top:9.8pt;width:168.4pt;height:26.15pt;z-index:251660288;mso-position-horizontal-relative:text;mso-position-vertical-relative:text" strokeweight=".05pt">
            <v:fill color2="black"/>
            <v:textbox style="mso-next-textbox:#_x0000_s2064" inset="0,0,0,0">
              <w:txbxContent>
                <w:p w:rsidR="00D21493" w:rsidRDefault="00D21493" w:rsidP="0066085B">
                  <w:pPr>
                    <w:pStyle w:val="11"/>
                    <w:jc w:val="center"/>
                    <w:rPr>
                      <w:color w:val="0F243E"/>
                      <w:sz w:val="20"/>
                    </w:rPr>
                  </w:pPr>
                  <w:r>
                    <w:rPr>
                      <w:color w:val="0F243E"/>
                      <w:sz w:val="20"/>
                    </w:rPr>
                    <w:t>Рис.3а.  Габаритные размеры</w:t>
                  </w:r>
                </w:p>
                <w:p w:rsidR="00D21493" w:rsidRDefault="00D21493" w:rsidP="0066085B">
                  <w:pPr>
                    <w:pStyle w:val="11"/>
                    <w:jc w:val="center"/>
                    <w:rPr>
                      <w:color w:val="0F243E"/>
                      <w:sz w:val="20"/>
                    </w:rPr>
                  </w:pPr>
                  <w:r>
                    <w:rPr>
                      <w:color w:val="0F243E"/>
                      <w:sz w:val="20"/>
                    </w:rPr>
                    <w:t>подъёмного агрегата без кожуха</w:t>
                  </w:r>
                </w:p>
                <w:p w:rsidR="00D21493" w:rsidRDefault="00D21493">
                  <w:pPr>
                    <w:pStyle w:val="11"/>
                    <w:jc w:val="center"/>
                  </w:pPr>
                  <w:r>
                    <w:rPr>
                      <w:color w:val="0F243E"/>
                      <w:sz w:val="20"/>
                    </w:rPr>
                    <w:t>.</w:t>
                  </w:r>
                </w:p>
              </w:txbxContent>
            </v:textbox>
            <w10:wrap type="square"/>
          </v:shape>
        </w:pict>
      </w:r>
    </w:p>
    <w:p w:rsidR="00F744C0" w:rsidRDefault="00F744C0"/>
    <w:p w:rsidR="00F744C0" w:rsidRDefault="00F744C0"/>
    <w:p w:rsidR="00B913CF" w:rsidRDefault="00B913CF" w:rsidP="004B4404">
      <w:pPr>
        <w:tabs>
          <w:tab w:val="left" w:pos="2390"/>
        </w:tabs>
      </w:pPr>
    </w:p>
    <w:p w:rsidR="00B913CF" w:rsidRDefault="00B913CF" w:rsidP="004B4404">
      <w:pPr>
        <w:tabs>
          <w:tab w:val="left" w:pos="2390"/>
        </w:tabs>
      </w:pPr>
    </w:p>
    <w:p w:rsidR="00B913CF" w:rsidRPr="004B4404" w:rsidRDefault="00B913CF" w:rsidP="004B4404">
      <w:pPr>
        <w:tabs>
          <w:tab w:val="left" w:pos="2390"/>
        </w:tabs>
      </w:pPr>
    </w:p>
    <w:p w:rsidR="00A03C4E" w:rsidRDefault="00063217" w:rsidP="00E7683B">
      <w:r>
        <w:t xml:space="preserve">       </w:t>
      </w:r>
      <w:r w:rsidR="002C7F99">
        <w:tab/>
      </w:r>
      <w:r w:rsidR="002C7F99">
        <w:tab/>
      </w:r>
      <w:r>
        <w:t xml:space="preserve">   </w:t>
      </w:r>
      <w:r w:rsidR="002C7F99">
        <w:rPr>
          <w:noProof/>
          <w:lang w:eastAsia="ru-RU"/>
        </w:rPr>
        <w:drawing>
          <wp:inline distT="0" distB="0" distL="0" distR="0">
            <wp:extent cx="3595350" cy="2832100"/>
            <wp:effectExtent l="19050" t="0" r="5100" b="0"/>
            <wp:docPr id="32" name="Рисунок 9" descr="D:\Барс\Новое руководство\Руководства\Руководство с эл.блоком, съемная гол,встр.зар,эл.мех.ав.спуск\Рис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Барс\Новое руководство\Руководства\Руководство с эл.блоком, съемная гол,встр.зар,эл.мех.ав.спуск\Рис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177" cy="2833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</w:t>
      </w:r>
      <w:r w:rsidR="00673501">
        <w:t xml:space="preserve">           </w:t>
      </w:r>
    </w:p>
    <w:p w:rsidR="00E7683B" w:rsidRDefault="00E7683B" w:rsidP="00E7683B"/>
    <w:p w:rsidR="00673501" w:rsidRDefault="00673501" w:rsidP="00E7683B"/>
    <w:p w:rsidR="00E7683B" w:rsidRDefault="0088698D" w:rsidP="00E7683B">
      <w:r>
        <w:pict>
          <v:shape id="_x0000_s2067" type="#_x0000_t202" style="position:absolute;margin-left:129.1pt;margin-top:5.05pt;width:181.1pt;height:23.45pt;z-index:251662336" strokeweight=".05pt">
            <v:fill color2="black"/>
            <v:textbox inset="0,0,0,0">
              <w:txbxContent>
                <w:p w:rsidR="00D21493" w:rsidRPr="00673501" w:rsidRDefault="00D21493" w:rsidP="00673501">
                  <w:pPr>
                    <w:pStyle w:val="11"/>
                    <w:jc w:val="center"/>
                    <w:rPr>
                      <w:color w:val="0F243E"/>
                      <w:sz w:val="20"/>
                    </w:rPr>
                  </w:pPr>
                  <w:r>
                    <w:rPr>
                      <w:color w:val="0F243E"/>
                      <w:sz w:val="20"/>
                    </w:rPr>
                    <w:t>Рис.4.  Рулевая колонка с основанием</w:t>
                  </w:r>
                </w:p>
              </w:txbxContent>
            </v:textbox>
            <w10:wrap type="square"/>
          </v:shape>
        </w:pict>
      </w:r>
    </w:p>
    <w:p w:rsidR="00A03C4E" w:rsidRDefault="00A03C4E">
      <w:pPr>
        <w:jc w:val="center"/>
      </w:pPr>
    </w:p>
    <w:p w:rsidR="00F744C0" w:rsidRDefault="004B024D">
      <w:r>
        <w:lastRenderedPageBreak/>
        <w:t xml:space="preserve">   </w:t>
      </w:r>
      <w:r w:rsidR="00673501">
        <w:t xml:space="preserve">                              </w:t>
      </w:r>
    </w:p>
    <w:p w:rsidR="00A03C4E" w:rsidRDefault="00992C05">
      <w:r>
        <w:t xml:space="preserve">                              </w:t>
      </w:r>
      <w:r w:rsidR="00673501">
        <w:t xml:space="preserve">         </w:t>
      </w:r>
      <w:r>
        <w:t xml:space="preserve"> </w:t>
      </w:r>
    </w:p>
    <w:p w:rsidR="00A03C4E" w:rsidRDefault="00F707B0">
      <w:r>
        <w:tab/>
      </w:r>
      <w:r>
        <w:tab/>
      </w:r>
      <w:r>
        <w:tab/>
      </w:r>
      <w:r>
        <w:rPr>
          <w:noProof/>
          <w:lang w:eastAsia="ru-RU"/>
        </w:rPr>
        <w:drawing>
          <wp:inline distT="0" distB="0" distL="0" distR="0">
            <wp:extent cx="2703088" cy="3175000"/>
            <wp:effectExtent l="19050" t="0" r="2012" b="0"/>
            <wp:docPr id="24" name="Рисунок 7" descr="D:\Барс\Новое руководство\Руководства\Руководство с эл.блоком, съемная гол,встр.зар,эл.мех.ав.спуск\Рис4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Барс\Новое руководство\Руководства\Руководство с эл.блоком, съемная гол,встр.зар,эл.мех.ав.спуск\Рис4а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088" cy="317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4C0" w:rsidRDefault="00F744C0"/>
    <w:p w:rsidR="00F744C0" w:rsidRDefault="0088698D">
      <w:r>
        <w:pict>
          <v:shape id="_x0000_s2066" type="#_x0000_t202" style="position:absolute;margin-left:141.1pt;margin-top:3.2pt;width:176.8pt;height:27pt;z-index:251661312" strokeweight=".05pt">
            <v:fill color2="black"/>
            <v:textbox inset="0,0,0,0">
              <w:txbxContent>
                <w:p w:rsidR="00D21493" w:rsidRDefault="00D21493">
                  <w:pPr>
                    <w:pStyle w:val="11"/>
                    <w:jc w:val="center"/>
                    <w:rPr>
                      <w:color w:val="0F243E"/>
                      <w:sz w:val="20"/>
                    </w:rPr>
                  </w:pPr>
                  <w:r>
                    <w:rPr>
                      <w:color w:val="0F243E"/>
                      <w:sz w:val="20"/>
                    </w:rPr>
                    <w:t>Рис.4а.  Рулевая колонка.</w:t>
                  </w:r>
                </w:p>
                <w:p w:rsidR="00D21493" w:rsidRDefault="00D21493">
                  <w:pPr>
                    <w:jc w:val="center"/>
                  </w:pPr>
                  <w:r>
                    <w:rPr>
                      <w:b/>
                      <w:bCs/>
                      <w:color w:val="0F243E"/>
                      <w:sz w:val="20"/>
                    </w:rPr>
                    <w:t>Габаритные размеры</w:t>
                  </w:r>
                </w:p>
              </w:txbxContent>
            </v:textbox>
            <w10:wrap type="square"/>
          </v:shape>
        </w:pict>
      </w:r>
    </w:p>
    <w:p w:rsidR="00F744C0" w:rsidRDefault="00F744C0"/>
    <w:p w:rsidR="007C338E" w:rsidRDefault="007C338E">
      <w:pPr>
        <w:rPr>
          <w:b/>
        </w:rPr>
      </w:pPr>
    </w:p>
    <w:p w:rsidR="007C338E" w:rsidRDefault="00E7683B">
      <w:pPr>
        <w:rPr>
          <w:b/>
        </w:rPr>
      </w:pPr>
      <w:r>
        <w:rPr>
          <w:b/>
        </w:rPr>
        <w:t xml:space="preserve">    </w:t>
      </w:r>
      <w:r w:rsidR="00673501">
        <w:rPr>
          <w:b/>
        </w:rPr>
        <w:t xml:space="preserve">                               </w:t>
      </w:r>
      <w:r>
        <w:rPr>
          <w:b/>
        </w:rPr>
        <w:t xml:space="preserve">  </w:t>
      </w:r>
    </w:p>
    <w:p w:rsidR="0056772D" w:rsidRDefault="0056772D">
      <w:pPr>
        <w:rPr>
          <w:b/>
        </w:rPr>
      </w:pPr>
    </w:p>
    <w:p w:rsidR="00673501" w:rsidRDefault="00673501">
      <w:pPr>
        <w:rPr>
          <w:b/>
        </w:rPr>
      </w:pPr>
    </w:p>
    <w:p w:rsidR="00992C05" w:rsidRPr="00A74617" w:rsidRDefault="00673501">
      <w:pPr>
        <w:rPr>
          <w:b/>
          <w:bCs/>
          <w:color w:val="0F243E"/>
          <w:sz w:val="20"/>
        </w:rPr>
      </w:pPr>
      <w:r>
        <w:rPr>
          <w:b/>
          <w:bCs/>
          <w:color w:val="0F243E"/>
          <w:sz w:val="20"/>
        </w:rPr>
        <w:tab/>
      </w:r>
      <w:r>
        <w:rPr>
          <w:b/>
          <w:bCs/>
          <w:color w:val="0F243E"/>
          <w:sz w:val="20"/>
        </w:rPr>
        <w:tab/>
      </w:r>
      <w:r>
        <w:rPr>
          <w:b/>
          <w:bCs/>
          <w:color w:val="0F243E"/>
          <w:sz w:val="20"/>
        </w:rPr>
        <w:tab/>
      </w:r>
      <w:r>
        <w:rPr>
          <w:b/>
          <w:bCs/>
          <w:color w:val="0F243E"/>
          <w:sz w:val="20"/>
        </w:rPr>
        <w:tab/>
      </w:r>
      <w:r>
        <w:rPr>
          <w:b/>
          <w:bCs/>
          <w:color w:val="0F243E"/>
          <w:sz w:val="20"/>
        </w:rPr>
        <w:tab/>
        <w:t xml:space="preserve">         </w:t>
      </w:r>
    </w:p>
    <w:p w:rsidR="00F744C0" w:rsidRDefault="00F744C0">
      <w:pPr>
        <w:rPr>
          <w:b/>
        </w:rPr>
      </w:pPr>
      <w:r>
        <w:rPr>
          <w:b/>
        </w:rPr>
        <w:t>3.</w:t>
      </w:r>
      <w:r w:rsidR="00465148">
        <w:rPr>
          <w:b/>
        </w:rPr>
        <w:t>5</w:t>
      </w:r>
      <w:r>
        <w:rPr>
          <w:b/>
        </w:rPr>
        <w:t>. Предусмотренные и непредусмотренные области применения подъемника</w:t>
      </w:r>
    </w:p>
    <w:p w:rsidR="00F744C0" w:rsidRDefault="00F744C0">
      <w:pPr>
        <w:rPr>
          <w:b/>
        </w:rPr>
      </w:pPr>
    </w:p>
    <w:p w:rsidR="00F744C0" w:rsidRDefault="00F744C0">
      <w:pPr>
        <w:rPr>
          <w:b/>
        </w:rPr>
      </w:pPr>
      <w:r>
        <w:rPr>
          <w:b/>
        </w:rPr>
        <w:t>Предусмотренное применение</w:t>
      </w:r>
    </w:p>
    <w:p w:rsidR="00F744C0" w:rsidRDefault="00F744C0">
      <w:r>
        <w:rPr>
          <w:b/>
        </w:rPr>
        <w:tab/>
      </w:r>
      <w:r>
        <w:t>Лестничный гусеничный подъемник предназначен для транспортировки инвалидов в кресле-коляске ( типа с двумя большими задними колесами) по лестнице, имеющей следующие характеристики:</w:t>
      </w:r>
    </w:p>
    <w:tbl>
      <w:tblPr>
        <w:tblW w:w="0" w:type="auto"/>
        <w:tblInd w:w="-15" w:type="dxa"/>
        <w:tblLayout w:type="fixed"/>
        <w:tblLook w:val="0000"/>
      </w:tblPr>
      <w:tblGrid>
        <w:gridCol w:w="4785"/>
        <w:gridCol w:w="4816"/>
      </w:tblGrid>
      <w:tr w:rsidR="00F744C0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44C0" w:rsidRDefault="00F744C0">
            <w:r>
              <w:t>Окруж. среда</w:t>
            </w:r>
          </w:p>
        </w:tc>
        <w:tc>
          <w:tcPr>
            <w:tcW w:w="4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44C0" w:rsidRDefault="00F744C0">
            <w:r>
              <w:t>Внутри/снаружи</w:t>
            </w:r>
          </w:p>
        </w:tc>
      </w:tr>
      <w:tr w:rsidR="00F744C0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44C0" w:rsidRDefault="00F744C0">
            <w:r>
              <w:t>Ступени</w:t>
            </w:r>
          </w:p>
        </w:tc>
        <w:tc>
          <w:tcPr>
            <w:tcW w:w="4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44C0" w:rsidRDefault="00F744C0">
            <w:r>
              <w:t>Параллельные без облицовок</w:t>
            </w:r>
          </w:p>
        </w:tc>
      </w:tr>
      <w:tr w:rsidR="00F744C0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44C0" w:rsidRDefault="00F744C0">
            <w:r>
              <w:t>Наклон</w:t>
            </w:r>
          </w:p>
        </w:tc>
        <w:tc>
          <w:tcPr>
            <w:tcW w:w="4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44C0" w:rsidRDefault="00512B85" w:rsidP="005A5FD4">
            <w:r>
              <w:t>Мах.35 градусов (</w:t>
            </w:r>
            <w:r w:rsidR="005A5FD4">
              <w:t>Рис</w:t>
            </w:r>
            <w:r>
              <w:t>.</w:t>
            </w:r>
            <w:r w:rsidR="00F744C0">
              <w:t>5)</w:t>
            </w:r>
          </w:p>
        </w:tc>
      </w:tr>
      <w:tr w:rsidR="00F744C0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44C0" w:rsidRDefault="00AB2316">
            <w:r>
              <w:t>Высота ступени</w:t>
            </w:r>
          </w:p>
        </w:tc>
        <w:tc>
          <w:tcPr>
            <w:tcW w:w="4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44C0" w:rsidRDefault="00F744C0" w:rsidP="005A5FD4">
            <w:r>
              <w:t>Мах. 180мм – Ми</w:t>
            </w:r>
            <w:r>
              <w:rPr>
                <w:lang w:val="en-US"/>
              </w:rPr>
              <w:t>n</w:t>
            </w:r>
            <w:r w:rsidR="00512B85">
              <w:t>.100 мм (</w:t>
            </w:r>
            <w:r w:rsidR="005A5FD4">
              <w:t>Рис</w:t>
            </w:r>
            <w:r w:rsidR="00512B85">
              <w:t>.</w:t>
            </w:r>
            <w:r>
              <w:t>5)</w:t>
            </w:r>
          </w:p>
        </w:tc>
      </w:tr>
      <w:tr w:rsidR="00F744C0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44C0" w:rsidRDefault="00F744C0">
            <w:r>
              <w:t>Радиус закругления профиля ступени</w:t>
            </w:r>
          </w:p>
        </w:tc>
        <w:tc>
          <w:tcPr>
            <w:tcW w:w="4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44C0" w:rsidRDefault="00512B85" w:rsidP="005A5FD4">
            <w:r>
              <w:t>В интервале 0 и 20 мм (</w:t>
            </w:r>
            <w:r w:rsidR="005A5FD4">
              <w:t>Рис</w:t>
            </w:r>
            <w:r>
              <w:t>.</w:t>
            </w:r>
            <w:r w:rsidR="00F744C0">
              <w:t>5 )</w:t>
            </w:r>
          </w:p>
        </w:tc>
      </w:tr>
      <w:tr w:rsidR="00F744C0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44C0" w:rsidRDefault="00512B85">
            <w:r>
              <w:t>Пользователь (</w:t>
            </w:r>
            <w:r w:rsidR="00F744C0">
              <w:t>сопровождающее лицо)</w:t>
            </w:r>
          </w:p>
        </w:tc>
        <w:tc>
          <w:tcPr>
            <w:tcW w:w="4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44C0" w:rsidRDefault="00F744C0">
            <w:r>
              <w:t>Постоянно присутствующий и отвечающий следующим характеристикам: взрослый человек, физически и психически пригодный, знающий работу устройства и соответствующее руководство по эксплуатации.</w:t>
            </w:r>
          </w:p>
        </w:tc>
      </w:tr>
    </w:tbl>
    <w:p w:rsidR="00F744C0" w:rsidRDefault="00F744C0">
      <w:pPr>
        <w:rPr>
          <w:b/>
        </w:rPr>
      </w:pPr>
    </w:p>
    <w:p w:rsidR="00F744C0" w:rsidRDefault="00F744C0">
      <w:r>
        <w:rPr>
          <w:b/>
        </w:rPr>
        <w:t>Непредусмотренное применение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Неисправности</w:t>
      </w:r>
    </w:p>
    <w:tbl>
      <w:tblPr>
        <w:tblW w:w="0" w:type="auto"/>
        <w:tblInd w:w="-15" w:type="dxa"/>
        <w:tblLayout w:type="fixed"/>
        <w:tblLook w:val="0000"/>
      </w:tblPr>
      <w:tblGrid>
        <w:gridCol w:w="4785"/>
        <w:gridCol w:w="4816"/>
      </w:tblGrid>
      <w:tr w:rsidR="00F744C0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44C0" w:rsidRDefault="00F744C0">
            <w:r>
              <w:t>Использование на лестницах свыше 35 градусов</w:t>
            </w:r>
          </w:p>
        </w:tc>
        <w:tc>
          <w:tcPr>
            <w:tcW w:w="4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44C0" w:rsidRDefault="00F744C0">
            <w:r>
              <w:t>Нестабильность, соскальзывание гусениц</w:t>
            </w:r>
          </w:p>
        </w:tc>
      </w:tr>
      <w:tr w:rsidR="00F744C0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44C0" w:rsidRDefault="00F744C0">
            <w:r>
              <w:t>Использование на ступенях с подступенком свыше 180 мм и ниже 100 мм</w:t>
            </w:r>
          </w:p>
        </w:tc>
        <w:tc>
          <w:tcPr>
            <w:tcW w:w="4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44C0" w:rsidRDefault="00F744C0">
            <w:r>
              <w:t>Нестабильность, соскальзывание гусениц</w:t>
            </w:r>
          </w:p>
        </w:tc>
      </w:tr>
      <w:tr w:rsidR="00F744C0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44C0" w:rsidRDefault="00F744C0">
            <w:r>
              <w:t xml:space="preserve">Использование на ступенях с радиусом закругления борта ступеньки свыше 20 мм </w:t>
            </w:r>
          </w:p>
        </w:tc>
        <w:tc>
          <w:tcPr>
            <w:tcW w:w="4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44C0" w:rsidRDefault="00F744C0">
            <w:r>
              <w:t>Нестабильность, соскальзывание гусениц</w:t>
            </w:r>
          </w:p>
        </w:tc>
      </w:tr>
      <w:tr w:rsidR="00F744C0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44C0" w:rsidRDefault="00F744C0">
            <w:r>
              <w:lastRenderedPageBreak/>
              <w:t>Управление неподходящим пользователем</w:t>
            </w:r>
          </w:p>
        </w:tc>
        <w:tc>
          <w:tcPr>
            <w:tcW w:w="4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44C0" w:rsidRDefault="00F744C0">
            <w:r>
              <w:t>Нестабильность</w:t>
            </w:r>
          </w:p>
        </w:tc>
      </w:tr>
    </w:tbl>
    <w:p w:rsidR="004D5EA8" w:rsidRDefault="004D5EA8">
      <w:pPr>
        <w:ind w:left="2124" w:firstLine="708"/>
        <w:rPr>
          <w:b/>
        </w:rPr>
      </w:pPr>
    </w:p>
    <w:p w:rsidR="004D5EA8" w:rsidRDefault="002D3036">
      <w:pPr>
        <w:ind w:left="2124" w:firstLine="708"/>
        <w:rPr>
          <w:b/>
        </w:rPr>
      </w:pPr>
      <w:r w:rsidRPr="002D3036">
        <w:rPr>
          <w:b/>
          <w:noProof/>
          <w:lang w:eastAsia="ru-RU"/>
        </w:rPr>
        <w:drawing>
          <wp:inline distT="0" distB="0" distL="0" distR="0">
            <wp:extent cx="3879850" cy="2552700"/>
            <wp:effectExtent l="19050" t="0" r="6350" b="0"/>
            <wp:docPr id="2" name="Рисунок 1" descr="D:\Барс\Новое руководство\Рис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Барс\Новое руководство\Рис5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85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4C0" w:rsidRDefault="00F744C0">
      <w:pPr>
        <w:ind w:left="2124" w:firstLine="708"/>
        <w:rPr>
          <w:b/>
        </w:rPr>
      </w:pPr>
    </w:p>
    <w:p w:rsidR="00F56515" w:rsidRDefault="0088698D">
      <w:pPr>
        <w:ind w:left="2124" w:firstLine="708"/>
        <w:rPr>
          <w:b/>
        </w:rPr>
      </w:pPr>
      <w:r w:rsidRPr="0088698D">
        <w:pict>
          <v:shape id="_x0000_s2056" type="#_x0000_t202" style="position:absolute;left:0;text-align:left;margin-left:152.6pt;margin-top:9.8pt;width:173.05pt;height:11.35pt;z-index:251655168" strokeweight=".05pt">
            <v:fill color2="black"/>
            <v:textbox style="mso-next-textbox:#_x0000_s2056" inset="0,0,0,0">
              <w:txbxContent>
                <w:p w:rsidR="00D21493" w:rsidRDefault="00D21493">
                  <w:pPr>
                    <w:pStyle w:val="11"/>
                    <w:jc w:val="center"/>
                  </w:pPr>
                  <w:r>
                    <w:rPr>
                      <w:color w:val="0F243E"/>
                      <w:sz w:val="20"/>
                    </w:rPr>
                    <w:t>Рис. 5.  Параметры лестницы.</w:t>
                  </w:r>
                </w:p>
              </w:txbxContent>
            </v:textbox>
            <w10:wrap type="square"/>
          </v:shape>
        </w:pict>
      </w:r>
    </w:p>
    <w:p w:rsidR="00F56515" w:rsidRDefault="00F56515">
      <w:pPr>
        <w:ind w:left="2124" w:firstLine="708"/>
        <w:rPr>
          <w:b/>
        </w:rPr>
      </w:pPr>
    </w:p>
    <w:p w:rsidR="00F56515" w:rsidRDefault="00F56515">
      <w:pPr>
        <w:ind w:left="2124" w:firstLine="708"/>
        <w:rPr>
          <w:b/>
        </w:rPr>
      </w:pPr>
    </w:p>
    <w:p w:rsidR="00F744C0" w:rsidRDefault="00F744C0">
      <w:pPr>
        <w:ind w:left="2124" w:firstLine="708"/>
        <w:rPr>
          <w:b/>
        </w:rPr>
      </w:pPr>
      <w:r>
        <w:rPr>
          <w:b/>
        </w:rPr>
        <w:t>3.</w:t>
      </w:r>
      <w:r w:rsidR="00465148">
        <w:rPr>
          <w:b/>
        </w:rPr>
        <w:t>6</w:t>
      </w:r>
      <w:r>
        <w:rPr>
          <w:b/>
        </w:rPr>
        <w:t>. Транспортировка</w:t>
      </w:r>
    </w:p>
    <w:p w:rsidR="007C338E" w:rsidRPr="007C338E" w:rsidRDefault="007C338E">
      <w:pPr>
        <w:ind w:left="2124" w:firstLine="708"/>
        <w:rPr>
          <w:b/>
          <w:sz w:val="16"/>
          <w:szCs w:val="16"/>
        </w:rPr>
      </w:pPr>
    </w:p>
    <w:p w:rsidR="00F744C0" w:rsidRDefault="00F744C0">
      <w:pPr>
        <w:ind w:left="2124" w:firstLine="708"/>
        <w:rPr>
          <w:b/>
        </w:rPr>
      </w:pPr>
      <w:r>
        <w:rPr>
          <w:b/>
        </w:rPr>
        <w:t>3.</w:t>
      </w:r>
      <w:r w:rsidR="00465148">
        <w:rPr>
          <w:b/>
        </w:rPr>
        <w:t>6</w:t>
      </w:r>
      <w:r>
        <w:rPr>
          <w:b/>
        </w:rPr>
        <w:t>.1.Перемещение</w:t>
      </w:r>
    </w:p>
    <w:p w:rsidR="007C338E" w:rsidRDefault="007C338E">
      <w:pPr>
        <w:ind w:left="2124" w:firstLine="708"/>
      </w:pPr>
    </w:p>
    <w:p w:rsidR="00F744C0" w:rsidRDefault="00F744C0">
      <w:r>
        <w:tab/>
        <w:t>Транспортировка подъемника в разобранном виде может осуществляться вручную на небольшие расстояния или посредством операции разгрузки/ выгрузки. Агрегат должен транспортироваться использу</w:t>
      </w:r>
      <w:r w:rsidR="007C338E">
        <w:t xml:space="preserve">я соответствующие ручки </w:t>
      </w:r>
      <w:r>
        <w:t xml:space="preserve"> </w:t>
      </w:r>
    </w:p>
    <w:p w:rsidR="00F744C0" w:rsidRDefault="00F744C0">
      <w:r>
        <w:tab/>
        <w:t xml:space="preserve">Вес агрегата с батареей – </w:t>
      </w:r>
      <w:r w:rsidR="00051D08">
        <w:t>3</w:t>
      </w:r>
      <w:r w:rsidR="00211EAA">
        <w:t>5</w:t>
      </w:r>
      <w:r w:rsidR="00A336F7">
        <w:t>,</w:t>
      </w:r>
      <w:r w:rsidR="00211EAA">
        <w:t>2</w:t>
      </w:r>
      <w:r w:rsidR="00051D08">
        <w:t xml:space="preserve"> </w:t>
      </w:r>
      <w:r>
        <w:t>кг</w:t>
      </w:r>
    </w:p>
    <w:p w:rsidR="00F744C0" w:rsidRDefault="00F744C0" w:rsidP="00512B85">
      <w:pPr>
        <w:rPr>
          <w:b/>
        </w:rPr>
      </w:pPr>
      <w:r>
        <w:tab/>
        <w:t xml:space="preserve">Вес рулевой колонки </w:t>
      </w:r>
      <w:r w:rsidR="00A336F7">
        <w:t>с основанием</w:t>
      </w:r>
      <w:r>
        <w:t xml:space="preserve"> – </w:t>
      </w:r>
      <w:r w:rsidR="00211EAA">
        <w:t>5</w:t>
      </w:r>
      <w:r w:rsidR="00051D08">
        <w:t>,</w:t>
      </w:r>
      <w:r w:rsidR="00A336F7">
        <w:t>3</w:t>
      </w:r>
      <w:r w:rsidR="00051D08">
        <w:t xml:space="preserve"> </w:t>
      </w:r>
      <w:r>
        <w:t>кг</w:t>
      </w:r>
    </w:p>
    <w:p w:rsidR="00F744C0" w:rsidRDefault="00F744C0">
      <w:pPr>
        <w:ind w:left="1416" w:firstLine="708"/>
        <w:rPr>
          <w:b/>
        </w:rPr>
      </w:pPr>
      <w:r>
        <w:rPr>
          <w:b/>
        </w:rPr>
        <w:t>3.</w:t>
      </w:r>
      <w:r w:rsidR="00465148">
        <w:rPr>
          <w:b/>
        </w:rPr>
        <w:t>6</w:t>
      </w:r>
      <w:r>
        <w:rPr>
          <w:b/>
        </w:rPr>
        <w:t>.2. Подготовка к длительному хранению</w:t>
      </w:r>
    </w:p>
    <w:p w:rsidR="00512B85" w:rsidRDefault="00512B85">
      <w:pPr>
        <w:ind w:left="1416" w:firstLine="708"/>
        <w:rPr>
          <w:b/>
        </w:rPr>
      </w:pPr>
    </w:p>
    <w:p w:rsidR="00F744C0" w:rsidRDefault="00F744C0">
      <w:r>
        <w:rPr>
          <w:b/>
        </w:rPr>
        <w:tab/>
        <w:t xml:space="preserve">- </w:t>
      </w:r>
      <w:r w:rsidR="00512B85">
        <w:t>х</w:t>
      </w:r>
      <w:r>
        <w:t>ранить подъемник в сухом помещении</w:t>
      </w:r>
      <w:r w:rsidR="00512B85">
        <w:t>;</w:t>
      </w:r>
    </w:p>
    <w:p w:rsidR="00F744C0" w:rsidRDefault="00512B85">
      <w:r>
        <w:tab/>
        <w:t>- п</w:t>
      </w:r>
      <w:r w:rsidR="00F744C0">
        <w:t>о возможности защитить подъемник от пыли, закрыв его</w:t>
      </w:r>
      <w:r>
        <w:t>;</w:t>
      </w:r>
    </w:p>
    <w:p w:rsidR="00F744C0" w:rsidRDefault="00512B85">
      <w:r>
        <w:tab/>
        <w:t>- н</w:t>
      </w:r>
      <w:r w:rsidR="00F744C0">
        <w:t>е подвергать подъемник воздействию атмосферных влияний</w:t>
      </w:r>
      <w:r>
        <w:t>.</w:t>
      </w:r>
    </w:p>
    <w:p w:rsidR="00F744C0" w:rsidRDefault="00F744C0"/>
    <w:p w:rsidR="00F744C0" w:rsidRDefault="00F744C0">
      <w:pPr>
        <w:ind w:left="1416" w:firstLine="708"/>
      </w:pPr>
      <w:r>
        <w:rPr>
          <w:b/>
        </w:rPr>
        <w:t>3.6.3. Подготовка для ввода в эксплуатацию</w:t>
      </w:r>
    </w:p>
    <w:p w:rsidR="00F744C0" w:rsidRDefault="00F744C0"/>
    <w:p w:rsidR="00F744C0" w:rsidRDefault="00F744C0">
      <w:r>
        <w:tab/>
        <w:t>Внимательно ознакомиться с данным руководством до начала эксплуатации.</w:t>
      </w:r>
      <w:r>
        <w:tab/>
      </w:r>
    </w:p>
    <w:p w:rsidR="00F744C0" w:rsidRDefault="00F744C0"/>
    <w:p w:rsidR="00F744C0" w:rsidRDefault="00F744C0">
      <w:pPr>
        <w:ind w:left="1416" w:firstLine="708"/>
        <w:rPr>
          <w:b/>
        </w:rPr>
      </w:pPr>
      <w:r>
        <w:rPr>
          <w:b/>
        </w:rPr>
        <w:t>3.6.4. Характеристика составных частей подъемника</w:t>
      </w:r>
    </w:p>
    <w:p w:rsidR="00F744C0" w:rsidRDefault="00F744C0">
      <w:pPr>
        <w:rPr>
          <w:b/>
        </w:rPr>
      </w:pPr>
    </w:p>
    <w:p w:rsidR="00F744C0" w:rsidRDefault="00F744C0">
      <w:r>
        <w:tab/>
      </w:r>
      <w:r>
        <w:rPr>
          <w:b/>
        </w:rPr>
        <w:t>3.6.4.1.Подъемный агрегат</w:t>
      </w:r>
      <w:r w:rsidR="007C338E">
        <w:t xml:space="preserve"> (</w:t>
      </w:r>
      <w:r w:rsidR="005A5FD4">
        <w:t>Рис</w:t>
      </w:r>
      <w:r w:rsidR="007C338E">
        <w:t>.3</w:t>
      </w:r>
      <w:r w:rsidR="0094548F">
        <w:t>, 3а</w:t>
      </w:r>
      <w:r>
        <w:t>) выполняет функцию перемещения кресла-коляски с человеком по ступеням лестничных маршей. Подъемный агрегат закрытого типа, внутри которого размещен рабочий механизм с электрическим приводом.</w:t>
      </w:r>
    </w:p>
    <w:p w:rsidR="00F744C0" w:rsidRDefault="00F744C0">
      <w:r>
        <w:tab/>
        <w:t>Движитель рабочего механизма представляет из себя блок батарей по 12В каждая, электродвигатель постоянного тока 350</w:t>
      </w:r>
      <w:r w:rsidR="00131F6C">
        <w:t xml:space="preserve"> </w:t>
      </w:r>
      <w:r>
        <w:t>ватт, редуктор и гусеницы с помощью которых и перемещается весь подъемник по лестнице вверх и вниз.</w:t>
      </w:r>
    </w:p>
    <w:p w:rsidR="00F744C0" w:rsidRDefault="00F744C0">
      <w:r>
        <w:tab/>
        <w:t>Материал гусеницы, её ребристость исключают проскальзывание при движении по лестнице.</w:t>
      </w:r>
      <w:r w:rsidR="007C338E">
        <w:t xml:space="preserve"> </w:t>
      </w:r>
    </w:p>
    <w:p w:rsidR="00F744C0" w:rsidRDefault="007C338E">
      <w:r>
        <w:tab/>
        <w:t>На подъемн</w:t>
      </w:r>
      <w:r w:rsidR="00F83BDE">
        <w:t>ый</w:t>
      </w:r>
      <w:r>
        <w:t xml:space="preserve"> агрегат </w:t>
      </w:r>
      <w:r w:rsidR="00F83BDE">
        <w:t xml:space="preserve">устанавливается и крепится </w:t>
      </w:r>
      <w:r>
        <w:t xml:space="preserve"> рулевая колонка</w:t>
      </w:r>
      <w:r w:rsidR="00156359">
        <w:t xml:space="preserve"> на основание которой крепится съемная опора для уста</w:t>
      </w:r>
      <w:r w:rsidR="0094548F">
        <w:t>новки кресла-коляски</w:t>
      </w:r>
      <w:r>
        <w:t>.</w:t>
      </w:r>
    </w:p>
    <w:p w:rsidR="00F744C0" w:rsidRDefault="00F744C0">
      <w:r>
        <w:tab/>
        <w:t>В нижней части подъемно агрегата расположены по два колеса с каждой стороны, с помощью которых можно перемещать подъемник, от места установки на него кресла-коляски с че</w:t>
      </w:r>
      <w:r w:rsidR="007C338E">
        <w:t>ловеком, до лестничного марша (</w:t>
      </w:r>
      <w:r w:rsidR="005A5FD4">
        <w:t>Рис</w:t>
      </w:r>
      <w:r w:rsidR="007C338E">
        <w:t>.</w:t>
      </w:r>
      <w:r>
        <w:t>3)</w:t>
      </w:r>
    </w:p>
    <w:p w:rsidR="00512B85" w:rsidRPr="00512B85" w:rsidRDefault="00512B85">
      <w:pPr>
        <w:rPr>
          <w:sz w:val="16"/>
          <w:szCs w:val="16"/>
        </w:rPr>
      </w:pPr>
    </w:p>
    <w:p w:rsidR="00BB4E5B" w:rsidRDefault="00BB4E5B"/>
    <w:p w:rsidR="00F744C0" w:rsidRDefault="005F4C37" w:rsidP="005F4C37">
      <w:pPr>
        <w:ind w:firstLine="708"/>
      </w:pPr>
      <w:r>
        <w:t>Кроме того, на основании рулевой колонки размещен замок переключения (</w:t>
      </w:r>
      <w:r w:rsidR="005A5FD4">
        <w:t>Рис</w:t>
      </w:r>
      <w:r>
        <w:t>.</w:t>
      </w:r>
      <w:r w:rsidR="0061417B">
        <w:t>6</w:t>
      </w:r>
      <w:r>
        <w:t xml:space="preserve">), исключающий несанкционированное использование подъемника.  </w:t>
      </w:r>
    </w:p>
    <w:p w:rsidR="00512B85" w:rsidRPr="00512B85" w:rsidRDefault="00512B85">
      <w:pPr>
        <w:ind w:firstLine="720"/>
        <w:rPr>
          <w:b/>
          <w:sz w:val="16"/>
          <w:szCs w:val="16"/>
        </w:rPr>
      </w:pPr>
    </w:p>
    <w:p w:rsidR="00C50387" w:rsidRDefault="00442D8F" w:rsidP="00C50387">
      <w:pPr>
        <w:ind w:firstLine="708"/>
      </w:pPr>
      <w:r>
        <w:rPr>
          <w:b/>
        </w:rPr>
        <w:t>3.6.4.</w:t>
      </w:r>
      <w:r w:rsidR="00C50387">
        <w:rPr>
          <w:b/>
        </w:rPr>
        <w:t>2</w:t>
      </w:r>
      <w:r>
        <w:rPr>
          <w:b/>
        </w:rPr>
        <w:t>. </w:t>
      </w:r>
      <w:r w:rsidR="00512B85">
        <w:rPr>
          <w:b/>
        </w:rPr>
        <w:t>Рулевая колонка (</w:t>
      </w:r>
      <w:r w:rsidR="00F744C0">
        <w:rPr>
          <w:b/>
        </w:rPr>
        <w:t xml:space="preserve">штурвал) </w:t>
      </w:r>
      <w:r w:rsidR="00512B85">
        <w:t>(</w:t>
      </w:r>
      <w:r w:rsidR="005A5FD4">
        <w:t>Рис</w:t>
      </w:r>
      <w:r w:rsidR="00512B85">
        <w:t>.4</w:t>
      </w:r>
      <w:r w:rsidR="00F744C0">
        <w:t>)</w:t>
      </w:r>
      <w:r w:rsidR="00131F6C">
        <w:t xml:space="preserve"> </w:t>
      </w:r>
      <w:r w:rsidR="00F744C0">
        <w:t xml:space="preserve">подъемника выполняет функцию обеспечения движением подъемника, закрепления с помощью фиксатора кресла-коляски </w:t>
      </w:r>
      <w:r w:rsidR="00A12A7E">
        <w:t xml:space="preserve">с человеком </w:t>
      </w:r>
      <w:r w:rsidR="00C50387">
        <w:t xml:space="preserve">на подъемник и обеспечивает удержание кресла-коляски на опорах при движении по лестнице. </w:t>
      </w:r>
    </w:p>
    <w:p w:rsidR="00A12A7E" w:rsidRDefault="00C50387">
      <w:pPr>
        <w:ind w:firstLine="708"/>
        <w:jc w:val="both"/>
      </w:pPr>
      <w:r>
        <w:t>Рулевая колонка с основанием устанавливается и фиксируется на подъемном агрегате с помощью</w:t>
      </w:r>
      <w:r w:rsidR="008765FB">
        <w:t xml:space="preserve"> фиксатора основания рулевой колонки</w:t>
      </w:r>
      <w:r w:rsidR="00E91360">
        <w:t xml:space="preserve"> и защитной крышки фиксатора</w:t>
      </w:r>
      <w:r w:rsidR="008765FB">
        <w:t xml:space="preserve"> (Рис. 8) </w:t>
      </w:r>
    </w:p>
    <w:p w:rsidR="00F744C0" w:rsidRDefault="00A12A7E">
      <w:pPr>
        <w:ind w:firstLine="708"/>
        <w:jc w:val="both"/>
      </w:pPr>
      <w:r>
        <w:t>У</w:t>
      </w:r>
      <w:r w:rsidR="00F744C0">
        <w:t xml:space="preserve">становленный </w:t>
      </w:r>
      <w:r>
        <w:t xml:space="preserve">на рулевой колонке </w:t>
      </w:r>
      <w:r w:rsidR="00F744C0">
        <w:t>подголовник</w:t>
      </w:r>
      <w:r>
        <w:t xml:space="preserve"> </w:t>
      </w:r>
      <w:r w:rsidR="00372132">
        <w:t>регулируется по высоте и</w:t>
      </w:r>
      <w:r w:rsidR="00F744C0">
        <w:t xml:space="preserve"> обеспечивает поддержку головы пользователя во время </w:t>
      </w:r>
      <w:r w:rsidR="00372132">
        <w:t>движения</w:t>
      </w:r>
      <w:r w:rsidR="00F744C0">
        <w:t>.</w:t>
      </w:r>
    </w:p>
    <w:p w:rsidR="00372132" w:rsidRDefault="00372132">
      <w:pPr>
        <w:ind w:firstLine="708"/>
        <w:jc w:val="both"/>
      </w:pPr>
      <w:r>
        <w:t>Ремни безопасности закрепленные на рулевой колонке, подогнанные по длине под конкретного пользователя, обеспечивают безопасность при движении по лестнице.</w:t>
      </w:r>
    </w:p>
    <w:p w:rsidR="008765FB" w:rsidRDefault="008765FB" w:rsidP="00512B85">
      <w:pPr>
        <w:ind w:firstLine="708"/>
        <w:jc w:val="both"/>
      </w:pPr>
    </w:p>
    <w:p w:rsidR="008765FB" w:rsidRDefault="008765FB" w:rsidP="00512B85">
      <w:pPr>
        <w:ind w:firstLine="708"/>
        <w:jc w:val="both"/>
      </w:pPr>
      <w:r>
        <w:rPr>
          <w:b/>
        </w:rPr>
        <w:t xml:space="preserve">3.6.4.3. Съемная опора </w:t>
      </w:r>
      <w:r>
        <w:t>(Рис. 1) выполняет функцию надежной фиксации колес кресла-коляски на основании рулевой колонки и безопасного перемещения подъемника по лестнице.</w:t>
      </w:r>
    </w:p>
    <w:p w:rsidR="00F744C0" w:rsidRDefault="00F744C0">
      <w:pPr>
        <w:ind w:firstLine="708"/>
        <w:jc w:val="both"/>
      </w:pPr>
      <w:r>
        <w:rPr>
          <w:b/>
        </w:rPr>
        <w:t>3.6.4.</w:t>
      </w:r>
      <w:r w:rsidR="008765FB">
        <w:rPr>
          <w:b/>
        </w:rPr>
        <w:t>4</w:t>
      </w:r>
      <w:r>
        <w:rPr>
          <w:b/>
        </w:rPr>
        <w:t xml:space="preserve">. Блок аккумуляторов </w:t>
      </w:r>
      <w:r w:rsidR="00512B85">
        <w:t>(</w:t>
      </w:r>
      <w:r w:rsidR="005A5FD4">
        <w:t>Рис</w:t>
      </w:r>
      <w:r w:rsidR="00512B85">
        <w:t>.</w:t>
      </w:r>
      <w:r>
        <w:t>3) выполняет функцию автономного обеспечения электропитанием систем управления и электродвигателя рабочего механизма. Установлен на раме агрегата под пл</w:t>
      </w:r>
      <w:r w:rsidR="00512B85">
        <w:t>астмассовым обтекателем (</w:t>
      </w:r>
      <w:r w:rsidR="005A5FD4">
        <w:t>Рис</w:t>
      </w:r>
      <w:r w:rsidR="00512B85">
        <w:t>.1</w:t>
      </w:r>
      <w:r>
        <w:t>).</w:t>
      </w:r>
    </w:p>
    <w:p w:rsidR="00F744C0" w:rsidRDefault="00F744C0">
      <w:pPr>
        <w:ind w:firstLine="708"/>
        <w:jc w:val="both"/>
      </w:pPr>
      <w:r>
        <w:t xml:space="preserve">На подъемнике устанавливаются аккумуляторные батареи, разрешенные к перевозке воздушным транспортом, включая Международную ассоциацию воздушного транспорта </w:t>
      </w:r>
      <w:r w:rsidR="00CE0C84">
        <w:t xml:space="preserve">        </w:t>
      </w:r>
      <w:r>
        <w:t xml:space="preserve">( </w:t>
      </w:r>
      <w:r>
        <w:rPr>
          <w:lang w:val="en-US"/>
        </w:rPr>
        <w:t>IATA</w:t>
      </w:r>
      <w:r>
        <w:t>).</w:t>
      </w:r>
    </w:p>
    <w:p w:rsidR="00F744C0" w:rsidRDefault="00F744C0">
      <w:pPr>
        <w:ind w:firstLine="708"/>
        <w:jc w:val="both"/>
      </w:pPr>
      <w:r>
        <w:t>Блок аккумуляторных батарей включает в себя  две герметичных, не обслуживаемых, свинцово-кислотных батарей, номинальным напряжений 12В каждая, и соединенных последовательно.  Конструкция блока аккумуляторных батарей обеспечивает безопасное их использование в любых положениях, относительно горизонта и не требует технического обслуживания в процессе эксплуатации, кроме, естественно, его зарядки.</w:t>
      </w:r>
    </w:p>
    <w:p w:rsidR="00F744C0" w:rsidRDefault="00F744C0">
      <w:pPr>
        <w:ind w:firstLine="708"/>
        <w:jc w:val="both"/>
      </w:pPr>
      <w:r>
        <w:t>Знак « СЕ» свидетельствует о соответствии аккумуляторов требований директив о низком напряжении и электромагнитной совместимости.</w:t>
      </w:r>
    </w:p>
    <w:p w:rsidR="00512B85" w:rsidRDefault="00512B85">
      <w:pPr>
        <w:ind w:firstLine="708"/>
        <w:jc w:val="both"/>
      </w:pPr>
    </w:p>
    <w:p w:rsidR="00372132" w:rsidRDefault="00372132">
      <w:pPr>
        <w:ind w:firstLine="708"/>
        <w:jc w:val="both"/>
      </w:pPr>
    </w:p>
    <w:p w:rsidR="00F744C0" w:rsidRDefault="00F744C0">
      <w:pPr>
        <w:ind w:firstLine="708"/>
        <w:jc w:val="both"/>
      </w:pPr>
      <w:r>
        <w:t>Характеристика аккумуляторной батареи:</w:t>
      </w:r>
    </w:p>
    <w:p w:rsidR="00F744C0" w:rsidRDefault="00F744C0">
      <w:pPr>
        <w:ind w:firstLine="708"/>
        <w:jc w:val="both"/>
      </w:pPr>
      <w:r>
        <w:tab/>
        <w:t>Номинальное напряжение</w:t>
      </w:r>
      <w:r>
        <w:tab/>
        <w:t>- 12В</w:t>
      </w:r>
    </w:p>
    <w:p w:rsidR="00F744C0" w:rsidRDefault="00F744C0">
      <w:pPr>
        <w:ind w:firstLine="708"/>
        <w:jc w:val="both"/>
      </w:pPr>
      <w:r>
        <w:tab/>
        <w:t>Номинальная емкость – 12</w:t>
      </w:r>
      <w:r>
        <w:rPr>
          <w:lang w:val="en-US"/>
        </w:rPr>
        <w:t>Ah</w:t>
      </w:r>
    </w:p>
    <w:p w:rsidR="00F744C0" w:rsidRDefault="00F744C0">
      <w:pPr>
        <w:ind w:firstLine="708"/>
        <w:jc w:val="both"/>
      </w:pPr>
      <w:r>
        <w:tab/>
        <w:t>Тип батареи – необслуживаемая</w:t>
      </w:r>
    </w:p>
    <w:p w:rsidR="00F744C0" w:rsidRDefault="00F744C0">
      <w:pPr>
        <w:ind w:firstLine="708"/>
        <w:jc w:val="both"/>
      </w:pPr>
      <w:r>
        <w:tab/>
        <w:t xml:space="preserve">Диапазон температур до </w:t>
      </w:r>
      <w:r w:rsidR="003325D1">
        <w:t>-10-</w:t>
      </w:r>
      <w:r>
        <w:t>+40 градусов</w:t>
      </w:r>
    </w:p>
    <w:p w:rsidR="00F744C0" w:rsidRDefault="00F744C0">
      <w:pPr>
        <w:ind w:firstLine="708"/>
        <w:jc w:val="both"/>
      </w:pPr>
      <w:r>
        <w:tab/>
        <w:t>Предохранительное устройст</w:t>
      </w:r>
      <w:r w:rsidR="00CE0C84">
        <w:t>во – плавкий предохранитель - 40</w:t>
      </w:r>
      <w:r>
        <w:t xml:space="preserve"> А</w:t>
      </w:r>
    </w:p>
    <w:p w:rsidR="00F744C0" w:rsidRDefault="00F744C0">
      <w:pPr>
        <w:ind w:firstLine="708"/>
        <w:jc w:val="both"/>
      </w:pPr>
      <w:r>
        <w:tab/>
      </w:r>
    </w:p>
    <w:p w:rsidR="00F744C0" w:rsidRDefault="00F744C0">
      <w:pPr>
        <w:jc w:val="both"/>
      </w:pPr>
    </w:p>
    <w:p w:rsidR="00F744C0" w:rsidRDefault="00F744C0">
      <w:pPr>
        <w:jc w:val="both"/>
      </w:pPr>
      <w:r>
        <w:rPr>
          <w:b/>
        </w:rPr>
        <w:t>Внимание! Постоянно поддерживаете аккумуляторные батареи в заряженном состоянии. Это позволит Вам существенно продлить срок их службы, а так же стабильно преодолевать наибольшее количество ступеней на лестничных маршах.</w:t>
      </w:r>
    </w:p>
    <w:p w:rsidR="00F744C0" w:rsidRDefault="00F744C0"/>
    <w:p w:rsidR="00F744C0" w:rsidRDefault="00F744C0" w:rsidP="00442D8F">
      <w:pPr>
        <w:ind w:left="1416" w:firstLine="708"/>
        <w:rPr>
          <w:b/>
        </w:rPr>
      </w:pPr>
      <w:r>
        <w:rPr>
          <w:b/>
        </w:rPr>
        <w:t>4.</w:t>
      </w:r>
      <w:r w:rsidR="00CE0C84">
        <w:rPr>
          <w:b/>
        </w:rPr>
        <w:t xml:space="preserve"> </w:t>
      </w:r>
      <w:r>
        <w:rPr>
          <w:b/>
        </w:rPr>
        <w:t>Элементы системы управления</w:t>
      </w:r>
    </w:p>
    <w:p w:rsidR="00F744C0" w:rsidRDefault="00F744C0" w:rsidP="00442D8F">
      <w:pPr>
        <w:rPr>
          <w:b/>
        </w:rPr>
      </w:pPr>
    </w:p>
    <w:p w:rsidR="00E74580" w:rsidRDefault="00F744C0" w:rsidP="00E74580">
      <w:pPr>
        <w:ind w:firstLine="708"/>
      </w:pPr>
      <w:r>
        <w:rPr>
          <w:b/>
        </w:rPr>
        <w:t xml:space="preserve">4.1. </w:t>
      </w:r>
      <w:r w:rsidR="00E74580">
        <w:rPr>
          <w:b/>
        </w:rPr>
        <w:t xml:space="preserve">Замок  включения  </w:t>
      </w:r>
      <w:r w:rsidR="00E74580">
        <w:t xml:space="preserve">(Рис. 6) выполняет функцию несанкционированного использования подъемника посторонними лицами. </w:t>
      </w:r>
    </w:p>
    <w:p w:rsidR="00E74580" w:rsidRDefault="00E74580" w:rsidP="00E74580">
      <w:pPr>
        <w:pStyle w:val="af2"/>
        <w:spacing w:line="276" w:lineRule="auto"/>
        <w:jc w:val="both"/>
      </w:pPr>
      <w:r>
        <w:lastRenderedPageBreak/>
        <w:t>Подъемник работает только когда вставлен ключ (входит в комплект поставки) и повернут в горизонтальное положение. Для отключения подъемника необходимо  повернуть ключ в обратном направлении и выключить главный выключатель.</w:t>
      </w:r>
    </w:p>
    <w:p w:rsidR="00E74580" w:rsidRDefault="00E74580" w:rsidP="00E74580">
      <w:pPr>
        <w:pStyle w:val="af2"/>
        <w:spacing w:line="276" w:lineRule="auto"/>
        <w:jc w:val="both"/>
      </w:pPr>
      <w:r>
        <w:tab/>
        <w:t>Перед соединением/отсоединением рулевой колонки убедитесь что ключ находится в выключенном  (вертикальном) положении (иначе можно повредить электрику, аккумуляторы).</w:t>
      </w:r>
    </w:p>
    <w:p w:rsidR="00D16210" w:rsidRDefault="00D16210" w:rsidP="00E74580">
      <w:pPr>
        <w:ind w:firstLine="708"/>
        <w:jc w:val="both"/>
      </w:pPr>
    </w:p>
    <w:p w:rsidR="00F744C0" w:rsidRDefault="00F744C0"/>
    <w:p w:rsidR="00F56515" w:rsidRPr="00306AE0" w:rsidRDefault="00F56515" w:rsidP="00306AE0"/>
    <w:p w:rsidR="00F56515" w:rsidRDefault="00DD06AA">
      <w:pPr>
        <w:ind w:firstLine="708"/>
        <w:rPr>
          <w:b/>
        </w:rPr>
      </w:pPr>
      <w:r>
        <w:rPr>
          <w:b/>
        </w:rPr>
        <w:t xml:space="preserve"> </w:t>
      </w:r>
      <w:r w:rsidR="00306AE0">
        <w:rPr>
          <w:b/>
        </w:rPr>
        <w:t xml:space="preserve">            </w:t>
      </w:r>
      <w:r w:rsidR="002C7F99">
        <w:rPr>
          <w:b/>
          <w:noProof/>
          <w:lang w:eastAsia="ru-RU"/>
        </w:rPr>
        <w:drawing>
          <wp:inline distT="0" distB="0" distL="0" distR="0">
            <wp:extent cx="5355590" cy="2345445"/>
            <wp:effectExtent l="19050" t="0" r="0" b="0"/>
            <wp:docPr id="33" name="Рисунок 10" descr="D:\Барс\Новое руководство\Руководства\Руководство с эл.блоком, съемная гол,встр.зар,эл.мех.ав.спуск\Рис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Барс\Новое руководство\Руководства\Руководство с эл.блоком, съемная гол,встр.зар,эл.мех.ав.спуск\Рис6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5590" cy="2345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6AA" w:rsidRDefault="00DD06AA">
      <w:pPr>
        <w:ind w:firstLine="708"/>
        <w:rPr>
          <w:b/>
        </w:rPr>
      </w:pPr>
    </w:p>
    <w:p w:rsidR="00066355" w:rsidRDefault="00433DB6">
      <w:pPr>
        <w:ind w:firstLine="708"/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:rsidR="00407824" w:rsidRPr="00433DB6" w:rsidRDefault="00066355">
      <w:pPr>
        <w:ind w:firstLine="708"/>
        <w:rPr>
          <w:b/>
          <w:sz w:val="20"/>
          <w:szCs w:val="20"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433DB6" w:rsidRPr="00433DB6">
        <w:rPr>
          <w:b/>
          <w:sz w:val="20"/>
          <w:szCs w:val="20"/>
        </w:rPr>
        <w:t>Рис. 6    Элементы системы управления</w:t>
      </w:r>
    </w:p>
    <w:p w:rsidR="00433DB6" w:rsidRPr="00433DB6" w:rsidRDefault="00433DB6">
      <w:pPr>
        <w:ind w:firstLine="708"/>
        <w:rPr>
          <w:b/>
          <w:sz w:val="22"/>
          <w:szCs w:val="22"/>
        </w:rPr>
      </w:pPr>
      <w:r w:rsidRPr="00433DB6">
        <w:rPr>
          <w:b/>
          <w:sz w:val="20"/>
          <w:szCs w:val="20"/>
        </w:rPr>
        <w:tab/>
      </w:r>
      <w:r w:rsidRPr="00433DB6">
        <w:rPr>
          <w:b/>
          <w:sz w:val="20"/>
          <w:szCs w:val="20"/>
        </w:rPr>
        <w:tab/>
      </w:r>
      <w:r w:rsidRPr="00433DB6">
        <w:rPr>
          <w:b/>
          <w:sz w:val="20"/>
          <w:szCs w:val="20"/>
        </w:rPr>
        <w:tab/>
      </w:r>
      <w:r w:rsidRPr="00433DB6">
        <w:rPr>
          <w:b/>
          <w:sz w:val="20"/>
          <w:szCs w:val="20"/>
        </w:rPr>
        <w:tab/>
        <w:t xml:space="preserve">  на основании рулевой колонки</w:t>
      </w:r>
    </w:p>
    <w:p w:rsidR="00407824" w:rsidRDefault="00407824">
      <w:pPr>
        <w:ind w:firstLine="708"/>
        <w:rPr>
          <w:b/>
        </w:rPr>
      </w:pPr>
    </w:p>
    <w:p w:rsidR="00407824" w:rsidRDefault="00407824">
      <w:pPr>
        <w:ind w:firstLine="708"/>
        <w:rPr>
          <w:b/>
        </w:rPr>
      </w:pPr>
    </w:p>
    <w:p w:rsidR="00066355" w:rsidRDefault="00066355">
      <w:pPr>
        <w:ind w:firstLine="708"/>
        <w:rPr>
          <w:b/>
        </w:rPr>
      </w:pPr>
    </w:p>
    <w:p w:rsidR="00066355" w:rsidRDefault="00066355">
      <w:pPr>
        <w:ind w:firstLine="708"/>
        <w:rPr>
          <w:b/>
        </w:rPr>
      </w:pPr>
    </w:p>
    <w:p w:rsidR="00407824" w:rsidRDefault="00407824">
      <w:pPr>
        <w:ind w:firstLine="708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939790" cy="2351610"/>
            <wp:effectExtent l="19050" t="0" r="3810" b="0"/>
            <wp:docPr id="38" name="Рисунок 13" descr="D:\Барс\Новое руководство\Руководства\Руководство с эл.блоком, съемная гол,встр.зар,эл.мех.ав.спуск\Рис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Барс\Новое руководство\Руководства\Руководство с эл.блоком, съемная гол,встр.зар,эл.мех.ав.спуск\Рис7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351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824" w:rsidRDefault="00407824">
      <w:pPr>
        <w:ind w:firstLine="708"/>
        <w:rPr>
          <w:b/>
        </w:rPr>
      </w:pPr>
    </w:p>
    <w:p w:rsidR="00407824" w:rsidRDefault="00407824">
      <w:pPr>
        <w:ind w:firstLine="708"/>
        <w:rPr>
          <w:b/>
        </w:rPr>
      </w:pPr>
    </w:p>
    <w:p w:rsidR="00407824" w:rsidRDefault="00407824">
      <w:pPr>
        <w:ind w:firstLine="708"/>
        <w:rPr>
          <w:b/>
        </w:rPr>
      </w:pPr>
    </w:p>
    <w:p w:rsidR="00F56515" w:rsidRDefault="0088698D">
      <w:pPr>
        <w:ind w:firstLine="708"/>
        <w:rPr>
          <w:b/>
        </w:rPr>
      </w:pPr>
      <w:r w:rsidRPr="0088698D">
        <w:pict>
          <v:shape id="_x0000_s2058" type="#_x0000_t202" style="position:absolute;left:0;text-align:left;margin-left:139.1pt;margin-top:3.15pt;width:201.2pt;height:28.85pt;z-index:251656192" strokeweight=".05pt">
            <v:fill color2="black"/>
            <v:textbox inset="0,0,0,0">
              <w:txbxContent>
                <w:p w:rsidR="00D21493" w:rsidRDefault="00D21493">
                  <w:pPr>
                    <w:pStyle w:val="11"/>
                    <w:jc w:val="center"/>
                  </w:pPr>
                  <w:r>
                    <w:rPr>
                      <w:color w:val="0F243E"/>
                      <w:sz w:val="20"/>
                    </w:rPr>
                    <w:t>Рис.6а   Элементы системы управления на штурвале</w:t>
                  </w:r>
                </w:p>
                <w:p w:rsidR="00D21493" w:rsidRDefault="00D21493">
                  <w:pPr>
                    <w:jc w:val="center"/>
                  </w:pPr>
                </w:p>
              </w:txbxContent>
            </v:textbox>
            <w10:wrap type="square"/>
          </v:shape>
        </w:pict>
      </w:r>
    </w:p>
    <w:p w:rsidR="00F56515" w:rsidRDefault="00F56515">
      <w:pPr>
        <w:ind w:firstLine="708"/>
        <w:rPr>
          <w:b/>
        </w:rPr>
      </w:pPr>
    </w:p>
    <w:p w:rsidR="00F56515" w:rsidRDefault="00F56515">
      <w:pPr>
        <w:ind w:firstLine="708"/>
        <w:rPr>
          <w:b/>
        </w:rPr>
      </w:pPr>
    </w:p>
    <w:p w:rsidR="00D16210" w:rsidRDefault="00066355" w:rsidP="00CE0C84">
      <w:pPr>
        <w:ind w:firstLine="708"/>
        <w:jc w:val="center"/>
        <w:rPr>
          <w:b/>
        </w:rPr>
      </w:pPr>
      <w:r w:rsidRPr="00066355">
        <w:rPr>
          <w:b/>
        </w:rPr>
        <w:lastRenderedPageBreak/>
        <w:drawing>
          <wp:inline distT="0" distB="0" distL="0" distR="0">
            <wp:extent cx="2482850" cy="2324063"/>
            <wp:effectExtent l="19050" t="0" r="0" b="0"/>
            <wp:docPr id="4" name="Рисунок 15" descr="D:\Барс\Новое руководство\Руководства\Руководство со съемной головой\Рис7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Барс\Новое руководство\Руководства\Руководство со съемной головой\Рис7в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850" cy="2324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355" w:rsidRDefault="00066355" w:rsidP="00D16210">
      <w:pPr>
        <w:ind w:firstLine="708"/>
        <w:rPr>
          <w:b/>
        </w:rPr>
      </w:pPr>
    </w:p>
    <w:p w:rsidR="00066355" w:rsidRPr="007D5F81" w:rsidRDefault="00066355" w:rsidP="00066355">
      <w:pPr>
        <w:rPr>
          <w:b/>
          <w:sz w:val="20"/>
          <w:szCs w:val="20"/>
        </w:rPr>
      </w:pP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 w:rsidRPr="007D5F81">
        <w:rPr>
          <w:b/>
          <w:sz w:val="20"/>
          <w:szCs w:val="20"/>
        </w:rPr>
        <w:t xml:space="preserve">Рис. </w:t>
      </w:r>
      <w:r>
        <w:rPr>
          <w:b/>
          <w:sz w:val="20"/>
          <w:szCs w:val="20"/>
        </w:rPr>
        <w:t>6</w:t>
      </w:r>
      <w:r w:rsidR="008B5763">
        <w:rPr>
          <w:b/>
          <w:sz w:val="20"/>
          <w:szCs w:val="20"/>
        </w:rPr>
        <w:t>б</w:t>
      </w:r>
      <w:r>
        <w:rPr>
          <w:b/>
          <w:sz w:val="20"/>
          <w:szCs w:val="20"/>
        </w:rPr>
        <w:t xml:space="preserve">   Электрические контакты</w:t>
      </w:r>
    </w:p>
    <w:p w:rsidR="00066355" w:rsidRDefault="00066355" w:rsidP="00D16210">
      <w:pPr>
        <w:ind w:firstLine="708"/>
        <w:rPr>
          <w:b/>
        </w:rPr>
      </w:pPr>
    </w:p>
    <w:p w:rsidR="00066355" w:rsidRDefault="00066355" w:rsidP="00D16210">
      <w:pPr>
        <w:ind w:firstLine="708"/>
        <w:rPr>
          <w:b/>
        </w:rPr>
      </w:pPr>
    </w:p>
    <w:p w:rsidR="00E74580" w:rsidRDefault="00E74580" w:rsidP="00E74580">
      <w:pPr>
        <w:ind w:firstLine="708"/>
        <w:jc w:val="both"/>
      </w:pPr>
      <w:r>
        <w:rPr>
          <w:b/>
        </w:rPr>
        <w:t>4.2. Главный выключатель</w:t>
      </w:r>
      <w:r>
        <w:t xml:space="preserve"> (Рис.6) выполняет функцию подключения бортовой сети подъемника к источнику питания и имеет два фиксированных положения : </w:t>
      </w:r>
    </w:p>
    <w:p w:rsidR="00E74580" w:rsidRDefault="00E74580" w:rsidP="00E74580">
      <w:pPr>
        <w:jc w:val="both"/>
      </w:pPr>
      <w:r>
        <w:tab/>
        <w:t>« 0 » - нейтральное положение;</w:t>
      </w:r>
    </w:p>
    <w:p w:rsidR="00E74580" w:rsidRDefault="00E74580" w:rsidP="00E74580">
      <w:pPr>
        <w:jc w:val="both"/>
      </w:pPr>
      <w:r>
        <w:tab/>
        <w:t>« 1» - рабочее положение.</w:t>
      </w:r>
    </w:p>
    <w:p w:rsidR="00E74580" w:rsidRDefault="00E74580" w:rsidP="00E74580">
      <w:pPr>
        <w:jc w:val="both"/>
      </w:pPr>
      <w:r>
        <w:tab/>
        <w:t>Включение электропитания осуществляется нажатием клавиши главного выключателя в рабочее положение « 1», выключение электропитания осуществляется переводом его в положение « 0».</w:t>
      </w:r>
    </w:p>
    <w:p w:rsidR="00E74580" w:rsidRDefault="00E74580" w:rsidP="00E74580">
      <w:pPr>
        <w:pStyle w:val="af2"/>
        <w:spacing w:line="276" w:lineRule="auto"/>
        <w:ind w:firstLine="567"/>
        <w:jc w:val="both"/>
      </w:pPr>
      <w:r>
        <w:t>При включении главного выключателя подаётся электропитание напряжением  24 вольта от блока аккумуляторов в бортовую сеть подъёмника, индикатор светится зеленым мигающим светом (п.4.</w:t>
      </w:r>
      <w:r w:rsidR="0061417B">
        <w:t>3</w:t>
      </w:r>
      <w:r>
        <w:t>.)</w:t>
      </w:r>
    </w:p>
    <w:p w:rsidR="00E74580" w:rsidRDefault="00E74580" w:rsidP="00254670">
      <w:pPr>
        <w:pStyle w:val="af2"/>
        <w:spacing w:line="276" w:lineRule="auto"/>
        <w:jc w:val="both"/>
      </w:pPr>
    </w:p>
    <w:p w:rsidR="00F744C0" w:rsidRDefault="00E74580" w:rsidP="00254670">
      <w:pPr>
        <w:pStyle w:val="af2"/>
        <w:spacing w:line="276" w:lineRule="auto"/>
        <w:jc w:val="both"/>
      </w:pPr>
      <w:r>
        <w:rPr>
          <w:b/>
        </w:rPr>
        <w:tab/>
      </w:r>
      <w:r w:rsidR="00F56515">
        <w:rPr>
          <w:b/>
        </w:rPr>
        <w:t>4</w:t>
      </w:r>
      <w:r w:rsidR="00F744C0">
        <w:rPr>
          <w:b/>
        </w:rPr>
        <w:t>.</w:t>
      </w:r>
      <w:r w:rsidR="00254670">
        <w:rPr>
          <w:b/>
        </w:rPr>
        <w:t>3</w:t>
      </w:r>
      <w:r w:rsidR="00F744C0">
        <w:rPr>
          <w:b/>
        </w:rPr>
        <w:t xml:space="preserve">. Светодиодные индикаторы </w:t>
      </w:r>
      <w:r w:rsidR="00CE0C84">
        <w:t>(</w:t>
      </w:r>
      <w:r w:rsidR="00C200BA">
        <w:t>Рис</w:t>
      </w:r>
      <w:r w:rsidR="00CE0C84">
        <w:t>.</w:t>
      </w:r>
      <w:r w:rsidR="00407824">
        <w:t>6</w:t>
      </w:r>
      <w:r w:rsidR="00914080">
        <w:t>а</w:t>
      </w:r>
      <w:r w:rsidR="00F744C0">
        <w:t>)</w:t>
      </w:r>
    </w:p>
    <w:p w:rsidR="004B4F6D" w:rsidRDefault="004B4F6D" w:rsidP="00F77A4F">
      <w:pPr>
        <w:pStyle w:val="af2"/>
        <w:spacing w:line="276" w:lineRule="auto"/>
        <w:ind w:firstLine="567"/>
        <w:jc w:val="both"/>
      </w:pPr>
      <w:r w:rsidRPr="00331EC3">
        <w:t>Светодиодн</w:t>
      </w:r>
      <w:r>
        <w:t>ые</w:t>
      </w:r>
      <w:r w:rsidRPr="00331EC3">
        <w:t xml:space="preserve"> индикатор</w:t>
      </w:r>
      <w:r>
        <w:t>ы выполняют функцию оповещения о состоянии подъёмника и его основных элементов.</w:t>
      </w:r>
    </w:p>
    <w:p w:rsidR="0066052D" w:rsidRDefault="0066052D" w:rsidP="0066052D">
      <w:pPr>
        <w:ind w:firstLine="708"/>
        <w:jc w:val="both"/>
      </w:pPr>
      <w:r>
        <w:t>Подача электропитания в бортовую сеть подъемника осуществляется включением  главного выключателя и  подтверждается светодиодным индикатором зеленого света, который мигает, пока не будет выключен главный выключатель при этом замок от несанкционированного включения должен</w:t>
      </w:r>
      <w:r w:rsidR="00254670">
        <w:t xml:space="preserve"> быть  включен (ключ находится в горизонтальном положении)</w:t>
      </w:r>
      <w:r>
        <w:t xml:space="preserve">  .</w:t>
      </w:r>
    </w:p>
    <w:p w:rsidR="0066052D" w:rsidRPr="00331EC3" w:rsidRDefault="0066052D" w:rsidP="0066052D">
      <w:pPr>
        <w:jc w:val="both"/>
      </w:pPr>
      <w:r>
        <w:tab/>
        <w:t>Горящий мигающим зелёным светом светодиодный индикатор подтверждает готовность подъемника к преодолению ступеней.</w:t>
      </w:r>
    </w:p>
    <w:p w:rsidR="004B4F6D" w:rsidRPr="001016B7" w:rsidRDefault="004B4F6D" w:rsidP="00F77A4F">
      <w:pPr>
        <w:pStyle w:val="af2"/>
        <w:spacing w:line="276" w:lineRule="auto"/>
        <w:ind w:firstLine="567"/>
        <w:jc w:val="both"/>
      </w:pPr>
      <w:r>
        <w:t>При движении подъемника по лестнице светодиодные индикаторы (красный, желтый, красный) светятся поочередно или попарно в зависимости от заряда аккумуляторной батареи</w:t>
      </w:r>
      <w:r w:rsidRPr="001016B7">
        <w:t>:</w:t>
      </w:r>
    </w:p>
    <w:p w:rsidR="004B4F6D" w:rsidRDefault="004B4F6D" w:rsidP="00F77A4F">
      <w:pPr>
        <w:pStyle w:val="af2"/>
        <w:spacing w:line="276" w:lineRule="auto"/>
        <w:ind w:firstLine="567"/>
        <w:jc w:val="both"/>
      </w:pPr>
      <w:r>
        <w:t xml:space="preserve">а) </w:t>
      </w:r>
      <w:r w:rsidRPr="001016B7">
        <w:t xml:space="preserve"> горит зеленый светодиод</w:t>
      </w:r>
      <w:r>
        <w:t xml:space="preserve"> - аккумуляторные батареи заряжены полностью</w:t>
      </w:r>
    </w:p>
    <w:p w:rsidR="004B4F6D" w:rsidRDefault="004B4F6D" w:rsidP="00F77A4F">
      <w:pPr>
        <w:pStyle w:val="af2"/>
        <w:spacing w:line="276" w:lineRule="auto"/>
        <w:ind w:firstLine="567"/>
        <w:jc w:val="both"/>
      </w:pPr>
      <w:r>
        <w:t>б) горят зеленый и желтый светодиод одновременно - аккумуляторные батареи заряжены выше среднего</w:t>
      </w:r>
    </w:p>
    <w:p w:rsidR="004B4F6D" w:rsidRDefault="004B4F6D" w:rsidP="00F77A4F">
      <w:pPr>
        <w:pStyle w:val="af2"/>
        <w:spacing w:line="276" w:lineRule="auto"/>
        <w:ind w:firstLine="567"/>
        <w:jc w:val="both"/>
      </w:pPr>
      <w:r>
        <w:t>в) горит желтый светодиод - аккумуляторные батареи заряжены на</w:t>
      </w:r>
      <w:r w:rsidR="00F77A4F">
        <w:t xml:space="preserve"> 50%</w:t>
      </w:r>
    </w:p>
    <w:p w:rsidR="004B4F6D" w:rsidRDefault="004B4F6D" w:rsidP="00F77A4F">
      <w:pPr>
        <w:pStyle w:val="af2"/>
        <w:spacing w:line="276" w:lineRule="auto"/>
        <w:ind w:firstLine="567"/>
        <w:jc w:val="both"/>
      </w:pPr>
      <w:r>
        <w:t>г) горит желтый и красный светодиод одновременно -</w:t>
      </w:r>
      <w:r w:rsidRPr="001016B7">
        <w:t xml:space="preserve"> </w:t>
      </w:r>
      <w:r>
        <w:t>аккумуляторные батареи заряжены ниже среднего значения</w:t>
      </w:r>
    </w:p>
    <w:p w:rsidR="004B4F6D" w:rsidRDefault="004B4F6D" w:rsidP="00F77A4F">
      <w:pPr>
        <w:pStyle w:val="af2"/>
        <w:spacing w:line="276" w:lineRule="auto"/>
        <w:ind w:firstLine="567"/>
        <w:jc w:val="both"/>
      </w:pPr>
      <w:r>
        <w:t>д) горит красный светодиод и раздается звуковой сигнал - аккумуляторные батареи разряжены. Необходимо срочно подзарядить аккумуляторные батареи</w:t>
      </w:r>
    </w:p>
    <w:p w:rsidR="004B4F6D" w:rsidRDefault="004B4F6D" w:rsidP="00F77A4F">
      <w:pPr>
        <w:pStyle w:val="af2"/>
        <w:spacing w:line="276" w:lineRule="auto"/>
        <w:ind w:firstLine="567"/>
        <w:jc w:val="both"/>
      </w:pPr>
      <w:r w:rsidRPr="009B1934">
        <w:t>При отключении главным выключателем бортовой сети подъёмника от источника электропитания светодиодны</w:t>
      </w:r>
      <w:r>
        <w:t>е</w:t>
      </w:r>
      <w:r w:rsidRPr="009B1934">
        <w:t xml:space="preserve"> индикатор</w:t>
      </w:r>
      <w:r>
        <w:t>ы</w:t>
      </w:r>
      <w:r w:rsidRPr="009B1934">
        <w:t xml:space="preserve"> </w:t>
      </w:r>
      <w:r>
        <w:t>прекращает свечение</w:t>
      </w:r>
      <w:r w:rsidRPr="009B1934">
        <w:t>.</w:t>
      </w:r>
    </w:p>
    <w:p w:rsidR="00F744C0" w:rsidRDefault="00F744C0" w:rsidP="00CE0C84">
      <w:pPr>
        <w:ind w:firstLine="708"/>
        <w:jc w:val="both"/>
      </w:pPr>
      <w:r>
        <w:lastRenderedPageBreak/>
        <w:t xml:space="preserve"> При разряде аккумуляторных батарей </w:t>
      </w:r>
      <w:r w:rsidR="00254670">
        <w:t xml:space="preserve">горит </w:t>
      </w:r>
      <w:r>
        <w:t xml:space="preserve">светодиодный индикатор красного </w:t>
      </w:r>
      <w:r w:rsidR="00254670">
        <w:t>цвета, это озна</w:t>
      </w:r>
      <w:r>
        <w:t>чает, что на оставшемся заряде можно преодолеть не более 50 ступеней. Кроме того, включается звуковой зуммер, который дополнительно оповещает о разряде батарей.</w:t>
      </w:r>
    </w:p>
    <w:p w:rsidR="00F744C0" w:rsidRDefault="00F744C0">
      <w:pPr>
        <w:jc w:val="both"/>
      </w:pPr>
      <w:r>
        <w:tab/>
      </w:r>
      <w:r>
        <w:rPr>
          <w:b/>
        </w:rPr>
        <w:t>Внимание! При горящем и мигающем светодиодном индикаторе красного света, при появившемся предупредительном зуммере, принимайте меры об остановке движения и зарядке батарей.</w:t>
      </w:r>
    </w:p>
    <w:p w:rsidR="00F744C0" w:rsidRDefault="00F744C0">
      <w:pPr>
        <w:jc w:val="both"/>
      </w:pPr>
    </w:p>
    <w:p w:rsidR="00F744C0" w:rsidRDefault="00F744C0">
      <w:pPr>
        <w:ind w:firstLine="708"/>
        <w:jc w:val="both"/>
      </w:pPr>
      <w:r>
        <w:rPr>
          <w:b/>
        </w:rPr>
        <w:t>4.</w:t>
      </w:r>
      <w:r w:rsidR="00254670">
        <w:rPr>
          <w:b/>
        </w:rPr>
        <w:t>4</w:t>
      </w:r>
      <w:r>
        <w:rPr>
          <w:b/>
        </w:rPr>
        <w:t xml:space="preserve">. Переключатель вверх/вниз </w:t>
      </w:r>
      <w:r w:rsidR="00CE0C84">
        <w:t>(</w:t>
      </w:r>
      <w:r w:rsidR="00C200BA">
        <w:t>Рис</w:t>
      </w:r>
      <w:r w:rsidR="00CE0C84">
        <w:t>.</w:t>
      </w:r>
      <w:r w:rsidR="00254670">
        <w:t>6а</w:t>
      </w:r>
      <w:r>
        <w:t xml:space="preserve"> ) выполняет функцию включения двигателя на движение подъемника вверх или вниз:</w:t>
      </w:r>
    </w:p>
    <w:p w:rsidR="0064297B" w:rsidRPr="0064297B" w:rsidRDefault="0064297B" w:rsidP="0064297B">
      <w:pPr>
        <w:jc w:val="both"/>
      </w:pPr>
      <w:r>
        <w:t xml:space="preserve">- для движения вниз по лестнице нажать </w:t>
      </w:r>
      <w:r w:rsidRPr="0064297B">
        <w:t>и удерживать клавишу переключателя в положение «-»;</w:t>
      </w:r>
    </w:p>
    <w:p w:rsidR="0064297B" w:rsidRPr="0064297B" w:rsidRDefault="0064297B" w:rsidP="0064297B">
      <w:pPr>
        <w:jc w:val="both"/>
        <w:rPr>
          <w:b/>
        </w:rPr>
      </w:pPr>
      <w:r w:rsidRPr="0064297B">
        <w:t>- для движения вверх по лестнице нажать и удерживать клавишу переключателя в положение «=».</w:t>
      </w:r>
    </w:p>
    <w:p w:rsidR="0064297B" w:rsidRPr="003F26CA" w:rsidRDefault="0064297B" w:rsidP="0064297B">
      <w:pPr>
        <w:jc w:val="both"/>
      </w:pPr>
      <w:r w:rsidRPr="0064297B">
        <w:t>- для остановки подъемника отпустить клавишу переключателя в нейтральное положение «0» в результате чего сработает автоматический тормоз.</w:t>
      </w:r>
    </w:p>
    <w:p w:rsidR="00F744C0" w:rsidRDefault="00F744C0">
      <w:pPr>
        <w:jc w:val="both"/>
        <w:rPr>
          <w:b/>
        </w:rPr>
      </w:pPr>
      <w:r>
        <w:rPr>
          <w:b/>
        </w:rPr>
        <w:tab/>
      </w:r>
      <w:r>
        <w:t>После установки переключателя в положение «-» или «=», нажатием любой из кнопок начинается движение подъемника. Кнопки включения не имеют фиксированного положения и находятся в нейтральном положении, обозначенном знаком «0».</w:t>
      </w:r>
      <w:r>
        <w:rPr>
          <w:b/>
        </w:rPr>
        <w:t xml:space="preserve"> </w:t>
      </w:r>
    </w:p>
    <w:p w:rsidR="009D1333" w:rsidRDefault="009D1333">
      <w:pPr>
        <w:jc w:val="both"/>
        <w:rPr>
          <w:b/>
        </w:rPr>
      </w:pPr>
      <w:r>
        <w:rPr>
          <w:b/>
        </w:rPr>
        <w:tab/>
      </w:r>
    </w:p>
    <w:p w:rsidR="002343EF" w:rsidRDefault="002343EF">
      <w:pPr>
        <w:jc w:val="both"/>
        <w:rPr>
          <w:b/>
        </w:rPr>
      </w:pPr>
    </w:p>
    <w:p w:rsidR="00F744C0" w:rsidRPr="00F623D0" w:rsidRDefault="00692EB7" w:rsidP="00F623D0">
      <w:pPr>
        <w:jc w:val="both"/>
      </w:pPr>
      <w:r>
        <w:rPr>
          <w:b/>
        </w:rPr>
        <w:tab/>
      </w:r>
      <w:r w:rsidR="009D1333">
        <w:rPr>
          <w:b/>
        </w:rPr>
        <w:t>4.</w:t>
      </w:r>
      <w:r w:rsidR="00465148">
        <w:rPr>
          <w:b/>
        </w:rPr>
        <w:t>5</w:t>
      </w:r>
      <w:r w:rsidR="009D1333">
        <w:rPr>
          <w:b/>
        </w:rPr>
        <w:t>.   Кнопка аварийной остановки</w:t>
      </w:r>
      <w:r w:rsidR="00E41D26">
        <w:rPr>
          <w:b/>
        </w:rPr>
        <w:t xml:space="preserve"> </w:t>
      </w:r>
      <w:r w:rsidRPr="00692EB7">
        <w:t>выполняет функцию</w:t>
      </w:r>
      <w:r>
        <w:rPr>
          <w:b/>
        </w:rPr>
        <w:t xml:space="preserve"> </w:t>
      </w:r>
      <w:r w:rsidR="00E41D26">
        <w:t xml:space="preserve">  экстренной остановки подъемника </w:t>
      </w:r>
      <w:r>
        <w:t xml:space="preserve">в случае необходимости. Для экстренной остановки подъемника  </w:t>
      </w:r>
      <w:r w:rsidR="00E41D26">
        <w:t xml:space="preserve">необходимо </w:t>
      </w:r>
      <w:r w:rsidR="00E0138C">
        <w:t>от</w:t>
      </w:r>
      <w:r w:rsidR="00E41D26">
        <w:t>жать  кнопку аварийной остановки находящейся на рулевой колонке (Рис.</w:t>
      </w:r>
      <w:r>
        <w:t>6а</w:t>
      </w:r>
      <w:r w:rsidR="00E41D26">
        <w:t xml:space="preserve">). </w:t>
      </w:r>
      <w:r w:rsidR="00F623D0">
        <w:t xml:space="preserve">Для продолжения движения подъемника необходимо </w:t>
      </w:r>
      <w:r w:rsidR="00E0138C">
        <w:t>на</w:t>
      </w:r>
      <w:r w:rsidR="00F623D0">
        <w:t>жать кнопку аварийной остановки.</w:t>
      </w:r>
      <w:r>
        <w:t xml:space="preserve"> В рабочем положении кнопка нажата и горит красным цветом.</w:t>
      </w:r>
    </w:p>
    <w:p w:rsidR="00650DD4" w:rsidRDefault="00650DD4" w:rsidP="00442D8F">
      <w:pPr>
        <w:ind w:left="1416" w:firstLine="708"/>
        <w:jc w:val="both"/>
        <w:rPr>
          <w:b/>
          <w:i/>
        </w:rPr>
      </w:pPr>
    </w:p>
    <w:p w:rsidR="004B4F6D" w:rsidRPr="00692EB7" w:rsidRDefault="00DE0D57" w:rsidP="00F971D7">
      <w:pPr>
        <w:pStyle w:val="af2"/>
        <w:spacing w:line="276" w:lineRule="auto"/>
        <w:jc w:val="both"/>
        <w:rPr>
          <w:b/>
        </w:rPr>
      </w:pPr>
      <w:r>
        <w:rPr>
          <w:b/>
        </w:rPr>
        <w:tab/>
      </w:r>
      <w:r w:rsidR="004B4F6D" w:rsidRPr="00692EB7">
        <w:rPr>
          <w:b/>
        </w:rPr>
        <w:t>4.</w:t>
      </w:r>
      <w:r w:rsidR="00465148">
        <w:rPr>
          <w:b/>
        </w:rPr>
        <w:t>6</w:t>
      </w:r>
      <w:r w:rsidR="004B4F6D" w:rsidRPr="00692EB7">
        <w:rPr>
          <w:b/>
        </w:rPr>
        <w:t xml:space="preserve"> Регулятор скорости движения</w:t>
      </w:r>
      <w:r w:rsidR="00692EB7">
        <w:rPr>
          <w:b/>
        </w:rPr>
        <w:t xml:space="preserve"> </w:t>
      </w:r>
      <w:r w:rsidR="00692EB7">
        <w:t xml:space="preserve"> выполняет функцию изменения скорости движения подъемника на лестнице. </w:t>
      </w:r>
      <w:r w:rsidR="00692EB7">
        <w:rPr>
          <w:b/>
        </w:rPr>
        <w:t xml:space="preserve"> </w:t>
      </w:r>
      <w:r w:rsidR="004B4F6D">
        <w:t xml:space="preserve">Регулятор скорости движения подъемника находится на </w:t>
      </w:r>
      <w:r w:rsidR="00692EB7">
        <w:t>штурвале рулевой колонки</w:t>
      </w:r>
      <w:r w:rsidR="004B4F6D">
        <w:t xml:space="preserve"> (Рис.6</w:t>
      </w:r>
      <w:r w:rsidR="00692EB7">
        <w:t>а</w:t>
      </w:r>
      <w:r w:rsidR="004B4F6D">
        <w:t>)</w:t>
      </w:r>
      <w:r w:rsidR="00692EB7">
        <w:t>.</w:t>
      </w:r>
      <w:r w:rsidR="004B4F6D">
        <w:t xml:space="preserve"> Вращая регулятор скорости по часовой стрелке </w:t>
      </w:r>
      <w:r w:rsidR="007753B8">
        <w:t xml:space="preserve">(от себя) </w:t>
      </w:r>
      <w:r w:rsidR="004B4F6D">
        <w:t xml:space="preserve">происходит </w:t>
      </w:r>
      <w:r w:rsidR="007753B8">
        <w:t>уменьшение</w:t>
      </w:r>
      <w:r w:rsidR="004B4F6D">
        <w:t xml:space="preserve"> скорости движения подъемника на лестничном марше. При вращении регулятора скорости против часовой стрелки </w:t>
      </w:r>
      <w:r w:rsidR="007753B8">
        <w:t xml:space="preserve">(на себя) </w:t>
      </w:r>
      <w:r w:rsidR="004B4F6D">
        <w:t>скорость движения подъемника уменьшается.</w:t>
      </w:r>
      <w:r w:rsidR="00692EB7">
        <w:t xml:space="preserve"> Скорость движения подъемник</w:t>
      </w:r>
      <w:r w:rsidR="007753B8">
        <w:t xml:space="preserve">а можно регулировать как во время движения (удерживая большим пальцем руки кнопку передвижения вперед/назад указательным пальцем крутить ручку регулятора скорости) так в положении перед началом движения по лестнице. </w:t>
      </w:r>
    </w:p>
    <w:p w:rsidR="00650DD4" w:rsidRDefault="00650DD4" w:rsidP="00442D8F">
      <w:pPr>
        <w:ind w:left="1416" w:firstLine="708"/>
        <w:jc w:val="both"/>
        <w:rPr>
          <w:b/>
          <w:i/>
        </w:rPr>
      </w:pPr>
    </w:p>
    <w:p w:rsidR="00F744C0" w:rsidRPr="00650DD4" w:rsidRDefault="00650DD4" w:rsidP="00442D8F">
      <w:pPr>
        <w:ind w:left="1416" w:firstLine="708"/>
        <w:jc w:val="both"/>
        <w:rPr>
          <w:b/>
          <w:i/>
        </w:rPr>
      </w:pPr>
      <w:r>
        <w:rPr>
          <w:b/>
        </w:rPr>
        <w:t>5</w:t>
      </w:r>
      <w:r w:rsidR="00F744C0">
        <w:rPr>
          <w:b/>
        </w:rPr>
        <w:t>. Указания по применению подъемника</w:t>
      </w:r>
    </w:p>
    <w:p w:rsidR="00F744C0" w:rsidRDefault="00F744C0" w:rsidP="00442D8F">
      <w:pPr>
        <w:jc w:val="both"/>
        <w:rPr>
          <w:b/>
        </w:rPr>
      </w:pPr>
    </w:p>
    <w:p w:rsidR="00F744C0" w:rsidRDefault="00F744C0">
      <w:r>
        <w:rPr>
          <w:b/>
        </w:rPr>
        <w:tab/>
      </w:r>
      <w:r>
        <w:t>В данном разделе рассматриваются указания, предложения по подготовке подъемника к движению по ступеням лестничного марша и завершению движения.</w:t>
      </w:r>
    </w:p>
    <w:p w:rsidR="00F744C0" w:rsidRDefault="00F744C0">
      <w:r>
        <w:tab/>
        <w:t>Описание приемов движения по лестничным маршам вынесено в следующий раздел данного руководства, в качестве рекомендация для сопровождающего лица.</w:t>
      </w:r>
    </w:p>
    <w:p w:rsidR="00F744C0" w:rsidRDefault="00F744C0">
      <w:pPr>
        <w:jc w:val="both"/>
      </w:pPr>
    </w:p>
    <w:p w:rsidR="00F744C0" w:rsidRDefault="00CE0C84">
      <w:pPr>
        <w:ind w:firstLine="708"/>
      </w:pPr>
      <w:r>
        <w:rPr>
          <w:b/>
        </w:rPr>
        <w:t>5.1. Сборка (</w:t>
      </w:r>
      <w:r w:rsidR="00F744C0">
        <w:rPr>
          <w:b/>
        </w:rPr>
        <w:t>разборка)</w:t>
      </w:r>
      <w:r w:rsidR="00F744C0">
        <w:t xml:space="preserve"> подъемника Барс</w:t>
      </w:r>
      <w:r w:rsidR="00185BAC">
        <w:t>-</w:t>
      </w:r>
      <w:r w:rsidR="00F744C0">
        <w:t xml:space="preserve">УГП-130 </w:t>
      </w:r>
    </w:p>
    <w:p w:rsidR="007042F3" w:rsidRDefault="007042F3">
      <w:pPr>
        <w:ind w:firstLine="708"/>
      </w:pPr>
    </w:p>
    <w:p w:rsidR="00F744C0" w:rsidRDefault="00F744C0">
      <w:pPr>
        <w:ind w:firstLine="708"/>
        <w:jc w:val="both"/>
      </w:pPr>
      <w:r>
        <w:t xml:space="preserve">В данном </w:t>
      </w:r>
      <w:r w:rsidR="00CE0C84">
        <w:t xml:space="preserve">разделе рассматривается сборка/разборка подъемника только </w:t>
      </w:r>
      <w:r w:rsidR="00203184">
        <w:t>3</w:t>
      </w:r>
      <w:r w:rsidR="009C0998" w:rsidRPr="009C0998">
        <w:t xml:space="preserve">-х </w:t>
      </w:r>
      <w:r w:rsidR="00CE0C84">
        <w:t>основных уз</w:t>
      </w:r>
      <w:r w:rsidR="00BB4E5B">
        <w:t>л</w:t>
      </w:r>
      <w:r w:rsidR="00CE0C84">
        <w:t>ов</w:t>
      </w:r>
      <w:r w:rsidR="009C0998">
        <w:t xml:space="preserve"> (Рис.</w:t>
      </w:r>
      <w:r w:rsidR="00F971D7">
        <w:t>7</w:t>
      </w:r>
      <w:r w:rsidR="009C0998">
        <w:t>)</w:t>
      </w:r>
      <w:r w:rsidR="009C0998" w:rsidRPr="009C0998">
        <w:t xml:space="preserve">: </w:t>
      </w:r>
    </w:p>
    <w:p w:rsidR="009C0998" w:rsidRDefault="009C0998">
      <w:pPr>
        <w:ind w:firstLine="708"/>
        <w:jc w:val="both"/>
      </w:pPr>
      <w:r>
        <w:t>1. Подъемный агрегат</w:t>
      </w:r>
    </w:p>
    <w:p w:rsidR="009C0998" w:rsidRDefault="00203184">
      <w:pPr>
        <w:ind w:firstLine="708"/>
        <w:jc w:val="both"/>
      </w:pPr>
      <w:r>
        <w:t>2</w:t>
      </w:r>
      <w:r w:rsidR="009C0998">
        <w:t>. Рулевая колонка</w:t>
      </w:r>
      <w:r>
        <w:t xml:space="preserve"> с основанием</w:t>
      </w:r>
    </w:p>
    <w:p w:rsidR="009C0998" w:rsidRPr="009C0998" w:rsidRDefault="00203184">
      <w:pPr>
        <w:ind w:firstLine="708"/>
        <w:jc w:val="both"/>
      </w:pPr>
      <w:r>
        <w:t>3</w:t>
      </w:r>
      <w:r w:rsidR="009C0998">
        <w:t>. Съемная опора</w:t>
      </w:r>
    </w:p>
    <w:p w:rsidR="001220C8" w:rsidRPr="00152767" w:rsidRDefault="001220C8">
      <w:pPr>
        <w:ind w:firstLine="708"/>
        <w:jc w:val="both"/>
        <w:rPr>
          <w:b/>
        </w:rPr>
      </w:pPr>
    </w:p>
    <w:p w:rsidR="001220C8" w:rsidRDefault="001220C8">
      <w:pPr>
        <w:ind w:firstLine="708"/>
        <w:jc w:val="both"/>
        <w:rPr>
          <w:b/>
        </w:rPr>
      </w:pPr>
    </w:p>
    <w:p w:rsidR="001220C8" w:rsidRDefault="008B5763">
      <w:pPr>
        <w:ind w:firstLine="708"/>
        <w:jc w:val="both"/>
        <w:rPr>
          <w:b/>
        </w:rPr>
      </w:pPr>
      <w:r>
        <w:rPr>
          <w:b/>
        </w:rPr>
        <w:lastRenderedPageBreak/>
        <w:tab/>
      </w:r>
      <w:r w:rsidR="00203184">
        <w:rPr>
          <w:b/>
          <w:noProof/>
          <w:lang w:eastAsia="ru-RU"/>
        </w:rPr>
        <w:drawing>
          <wp:inline distT="0" distB="0" distL="0" distR="0">
            <wp:extent cx="4248150" cy="2224717"/>
            <wp:effectExtent l="19050" t="0" r="0" b="0"/>
            <wp:docPr id="36" name="Рисунок 12" descr="D:\Барс\Новое руководство\Руководства\Руководство с эл.блоком, съемная гол,встр.зар,эл.мех.ав.спуск\Рис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Барс\Новое руководство\Руководства\Руководство с эл.блоком, съемная гол,встр.зар,эл.мех.ав.спуск\Рис 8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2224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D85" w:rsidRDefault="009E3D85">
      <w:pPr>
        <w:ind w:firstLine="708"/>
        <w:jc w:val="both"/>
        <w:rPr>
          <w:b/>
        </w:rPr>
      </w:pPr>
    </w:p>
    <w:p w:rsidR="008B5763" w:rsidRDefault="008B5763">
      <w:pPr>
        <w:ind w:firstLine="708"/>
        <w:jc w:val="both"/>
        <w:rPr>
          <w:b/>
        </w:rPr>
      </w:pPr>
    </w:p>
    <w:p w:rsidR="009E3D85" w:rsidRPr="008B5763" w:rsidRDefault="009E3D85" w:rsidP="009E3D85">
      <w:pPr>
        <w:ind w:firstLine="708"/>
        <w:jc w:val="both"/>
        <w:rPr>
          <w:b/>
          <w:sz w:val="20"/>
          <w:szCs w:val="20"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8B5763">
        <w:rPr>
          <w:b/>
          <w:sz w:val="20"/>
          <w:szCs w:val="20"/>
        </w:rPr>
        <w:t>Рис. 7   Составные части подъемника</w:t>
      </w:r>
    </w:p>
    <w:p w:rsidR="009E3D85" w:rsidRDefault="009E3D85">
      <w:pPr>
        <w:ind w:firstLine="708"/>
        <w:jc w:val="both"/>
        <w:rPr>
          <w:b/>
        </w:rPr>
      </w:pPr>
    </w:p>
    <w:p w:rsidR="00407824" w:rsidRDefault="001220C8">
      <w:pPr>
        <w:ind w:firstLine="708"/>
        <w:jc w:val="both"/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:rsidR="009E3D85" w:rsidRDefault="009E3D85">
      <w:pPr>
        <w:ind w:firstLine="708"/>
        <w:jc w:val="both"/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</w:t>
      </w:r>
      <w:r>
        <w:rPr>
          <w:b/>
          <w:noProof/>
          <w:lang w:eastAsia="ru-RU"/>
        </w:rPr>
        <w:drawing>
          <wp:inline distT="0" distB="0" distL="0" distR="0">
            <wp:extent cx="1657350" cy="2209799"/>
            <wp:effectExtent l="19050" t="0" r="0" b="0"/>
            <wp:docPr id="28" name="Рисунок 6" descr="D:\Барс\Новое руководство\Руководства\Руководство с эл.блоком, съемная гол,встр.зар,эл.мех.ав.спуск\IMG_2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Барс\Новое руководство\Руководства\Руководство с эл.блоком, съемная гол,встр.зар,эл.мех.ав.спуск\IMG_250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617" cy="2210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D85" w:rsidRDefault="00407824">
      <w:pPr>
        <w:ind w:firstLine="708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</w:p>
    <w:p w:rsidR="008B5763" w:rsidRDefault="009E3D85">
      <w:pPr>
        <w:ind w:firstLine="708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ab/>
      </w:r>
      <w:r w:rsidR="008B5763">
        <w:rPr>
          <w:b/>
          <w:sz w:val="20"/>
          <w:szCs w:val="20"/>
        </w:rPr>
        <w:tab/>
      </w:r>
    </w:p>
    <w:p w:rsidR="008B5763" w:rsidRDefault="008B5763">
      <w:pPr>
        <w:ind w:firstLine="708"/>
        <w:jc w:val="both"/>
        <w:rPr>
          <w:b/>
          <w:sz w:val="20"/>
          <w:szCs w:val="20"/>
        </w:rPr>
      </w:pPr>
    </w:p>
    <w:p w:rsidR="001220C8" w:rsidRPr="008B5763" w:rsidRDefault="008B5763">
      <w:pPr>
        <w:ind w:firstLine="708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 w:rsidR="00203184" w:rsidRPr="008B5763">
        <w:rPr>
          <w:b/>
          <w:sz w:val="20"/>
          <w:szCs w:val="20"/>
        </w:rPr>
        <w:t xml:space="preserve">Рис. </w:t>
      </w:r>
      <w:r w:rsidR="000450B0" w:rsidRPr="008B5763">
        <w:rPr>
          <w:b/>
          <w:sz w:val="20"/>
          <w:szCs w:val="20"/>
        </w:rPr>
        <w:t>7</w:t>
      </w:r>
      <w:r w:rsidR="009E3D85" w:rsidRPr="008B5763">
        <w:rPr>
          <w:b/>
          <w:sz w:val="20"/>
          <w:szCs w:val="20"/>
        </w:rPr>
        <w:t>а</w:t>
      </w:r>
      <w:r w:rsidR="00407824" w:rsidRPr="008B5763">
        <w:rPr>
          <w:b/>
          <w:sz w:val="20"/>
          <w:szCs w:val="20"/>
        </w:rPr>
        <w:t xml:space="preserve"> </w:t>
      </w:r>
      <w:r w:rsidR="000450B0" w:rsidRPr="008B5763">
        <w:rPr>
          <w:b/>
          <w:sz w:val="20"/>
          <w:szCs w:val="20"/>
        </w:rPr>
        <w:t xml:space="preserve">  </w:t>
      </w:r>
      <w:r w:rsidR="009E3D85" w:rsidRPr="008B5763">
        <w:rPr>
          <w:b/>
          <w:sz w:val="20"/>
          <w:szCs w:val="20"/>
        </w:rPr>
        <w:t xml:space="preserve">Рулевая колонка </w:t>
      </w:r>
      <w:r w:rsidR="00DE0D57" w:rsidRPr="008B5763">
        <w:rPr>
          <w:b/>
          <w:sz w:val="20"/>
          <w:szCs w:val="20"/>
        </w:rPr>
        <w:t xml:space="preserve">с установленной </w:t>
      </w:r>
      <w:r w:rsidR="009E3D85" w:rsidRPr="008B5763">
        <w:rPr>
          <w:b/>
          <w:sz w:val="20"/>
          <w:szCs w:val="20"/>
        </w:rPr>
        <w:t xml:space="preserve"> съемной опорой</w:t>
      </w:r>
    </w:p>
    <w:p w:rsidR="00B6430D" w:rsidRPr="008B5763" w:rsidRDefault="00B6430D">
      <w:pPr>
        <w:ind w:firstLine="708"/>
        <w:jc w:val="both"/>
        <w:rPr>
          <w:b/>
          <w:sz w:val="20"/>
          <w:szCs w:val="20"/>
        </w:rPr>
      </w:pPr>
    </w:p>
    <w:p w:rsidR="00B6430D" w:rsidRDefault="00B6430D">
      <w:pPr>
        <w:ind w:firstLine="708"/>
        <w:jc w:val="both"/>
        <w:rPr>
          <w:b/>
        </w:rPr>
      </w:pPr>
    </w:p>
    <w:p w:rsidR="00B6430D" w:rsidRPr="00407824" w:rsidRDefault="00B6430D">
      <w:pPr>
        <w:ind w:firstLine="708"/>
        <w:jc w:val="both"/>
        <w:rPr>
          <w:b/>
        </w:rPr>
      </w:pPr>
      <w:r>
        <w:rPr>
          <w:b/>
        </w:rPr>
        <w:tab/>
      </w:r>
      <w:r>
        <w:rPr>
          <w:b/>
        </w:rPr>
        <w:tab/>
      </w:r>
      <w:r w:rsidRPr="00B6430D">
        <w:rPr>
          <w:b/>
          <w:noProof/>
          <w:lang w:eastAsia="ru-RU"/>
        </w:rPr>
        <w:drawing>
          <wp:inline distT="0" distB="0" distL="0" distR="0">
            <wp:extent cx="3328634" cy="2520950"/>
            <wp:effectExtent l="19050" t="0" r="5116" b="0"/>
            <wp:docPr id="30" name="Рисунок 3" descr="D:\Барс\Новое руководство\Рис6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Барс\Новое руководство\Рис6а1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634" cy="252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D85" w:rsidRDefault="009E3D85">
      <w:pPr>
        <w:ind w:firstLine="708"/>
        <w:jc w:val="both"/>
        <w:rPr>
          <w:b/>
        </w:rPr>
      </w:pPr>
    </w:p>
    <w:p w:rsidR="00B6430D" w:rsidRDefault="00B6430D" w:rsidP="00B6430D">
      <w:pPr>
        <w:pStyle w:val="11"/>
        <w:jc w:val="center"/>
        <w:rPr>
          <w:color w:val="0F243E"/>
          <w:sz w:val="20"/>
        </w:rPr>
      </w:pPr>
      <w:r>
        <w:rPr>
          <w:color w:val="0F243E"/>
          <w:sz w:val="20"/>
          <w:bdr w:val="single" w:sz="4" w:space="0" w:color="auto"/>
        </w:rPr>
        <w:t>Рис</w:t>
      </w:r>
      <w:r w:rsidRPr="00323A8A">
        <w:rPr>
          <w:color w:val="0F243E"/>
          <w:sz w:val="20"/>
          <w:bdr w:val="single" w:sz="4" w:space="0" w:color="auto"/>
        </w:rPr>
        <w:t>.</w:t>
      </w:r>
      <w:r>
        <w:rPr>
          <w:color w:val="0F243E"/>
          <w:sz w:val="20"/>
          <w:bdr w:val="single" w:sz="4" w:space="0" w:color="auto"/>
        </w:rPr>
        <w:t xml:space="preserve"> 7б</w:t>
      </w:r>
      <w:r w:rsidRPr="00323A8A">
        <w:rPr>
          <w:color w:val="0F243E"/>
          <w:sz w:val="20"/>
          <w:bdr w:val="single" w:sz="4" w:space="0" w:color="auto"/>
        </w:rPr>
        <w:t>.  Устан</w:t>
      </w:r>
      <w:r>
        <w:rPr>
          <w:color w:val="0F243E"/>
          <w:sz w:val="20"/>
          <w:bdr w:val="single" w:sz="4" w:space="0" w:color="auto"/>
        </w:rPr>
        <w:t xml:space="preserve">овка съемной опоры  </w:t>
      </w:r>
      <w:r w:rsidRPr="00B9682F">
        <w:rPr>
          <w:color w:val="0F243E"/>
          <w:sz w:val="20"/>
        </w:rPr>
        <w:t xml:space="preserve"> </w:t>
      </w:r>
    </w:p>
    <w:p w:rsidR="00B6430D" w:rsidRDefault="00B6430D">
      <w:pPr>
        <w:ind w:firstLine="708"/>
        <w:jc w:val="both"/>
        <w:rPr>
          <w:b/>
        </w:rPr>
      </w:pPr>
    </w:p>
    <w:p w:rsidR="009E3D85" w:rsidRDefault="009E3D85">
      <w:pPr>
        <w:ind w:firstLine="708"/>
        <w:jc w:val="both"/>
        <w:rPr>
          <w:b/>
        </w:rPr>
      </w:pPr>
    </w:p>
    <w:p w:rsidR="007A023F" w:rsidRDefault="00F744C0">
      <w:pPr>
        <w:ind w:firstLine="708"/>
        <w:jc w:val="both"/>
      </w:pPr>
      <w:r>
        <w:rPr>
          <w:b/>
        </w:rPr>
        <w:lastRenderedPageBreak/>
        <w:t>Недопустим</w:t>
      </w:r>
      <w:r w:rsidR="00ED63E7">
        <w:rPr>
          <w:b/>
        </w:rPr>
        <w:t>а</w:t>
      </w:r>
      <w:r>
        <w:rPr>
          <w:b/>
        </w:rPr>
        <w:t xml:space="preserve"> детальная разборка составных частей подъемника вне сервисных центров!</w:t>
      </w:r>
    </w:p>
    <w:p w:rsidR="00F744C0" w:rsidRDefault="00F744C0">
      <w:pPr>
        <w:ind w:firstLine="708"/>
        <w:jc w:val="both"/>
      </w:pPr>
      <w:r>
        <w:t xml:space="preserve">Сборка подъемника заключается в установке на корпус агрегата: </w:t>
      </w:r>
    </w:p>
    <w:p w:rsidR="007A5984" w:rsidRDefault="007A5984">
      <w:pPr>
        <w:ind w:firstLine="708"/>
        <w:jc w:val="both"/>
      </w:pPr>
      <w:r>
        <w:tab/>
        <w:t xml:space="preserve">1)   </w:t>
      </w:r>
      <w:r w:rsidR="00F971D7">
        <w:t>Р</w:t>
      </w:r>
      <w:r>
        <w:t>улевой колонки</w:t>
      </w:r>
      <w:r w:rsidR="00F971D7">
        <w:t xml:space="preserve"> с основанием</w:t>
      </w:r>
    </w:p>
    <w:p w:rsidR="00F744C0" w:rsidRDefault="00F971D7" w:rsidP="0083364E">
      <w:pPr>
        <w:ind w:left="1416"/>
        <w:jc w:val="both"/>
      </w:pPr>
      <w:r>
        <w:t>2</w:t>
      </w:r>
      <w:r w:rsidR="002D650D">
        <w:t xml:space="preserve">)   </w:t>
      </w:r>
      <w:r w:rsidR="0083364E">
        <w:t>С</w:t>
      </w:r>
      <w:r w:rsidR="00CE0C84">
        <w:t>ъёмной опоры (</w:t>
      </w:r>
      <w:r w:rsidR="00C200BA">
        <w:t>Рис</w:t>
      </w:r>
      <w:r w:rsidR="00CE0C84">
        <w:t>.</w:t>
      </w:r>
      <w:r w:rsidR="00B6430D">
        <w:t>7б</w:t>
      </w:r>
      <w:r w:rsidR="00F744C0">
        <w:t>) под кресло-ко</w:t>
      </w:r>
      <w:r w:rsidR="00F01298">
        <w:t>ляску с закреплением её</w:t>
      </w:r>
      <w:r w:rsidR="00F744C0">
        <w:t xml:space="preserve"> винтом</w:t>
      </w:r>
      <w:r w:rsidR="00F01298">
        <w:t xml:space="preserve"> к основанию рулевой колонки.</w:t>
      </w:r>
    </w:p>
    <w:p w:rsidR="00DC588E" w:rsidRDefault="00476E37" w:rsidP="00DC588E">
      <w:pPr>
        <w:ind w:left="1416"/>
        <w:jc w:val="both"/>
      </w:pPr>
      <w:r>
        <w:t>3</w:t>
      </w:r>
      <w:r w:rsidR="00F01298">
        <w:t xml:space="preserve">) </w:t>
      </w:r>
      <w:r w:rsidR="00185BAC">
        <w:t>  </w:t>
      </w:r>
      <w:r w:rsidR="00F01298">
        <w:t>Р</w:t>
      </w:r>
      <w:r w:rsidR="00F744C0">
        <w:t>азборка подъемника перед транспортировкой выполняется в обратном</w:t>
      </w:r>
      <w:r w:rsidR="00C64B50">
        <w:t xml:space="preserve"> порядке</w:t>
      </w:r>
      <w:r w:rsidR="00F744C0">
        <w:t xml:space="preserve"> </w:t>
      </w:r>
    </w:p>
    <w:p w:rsidR="00956769" w:rsidRDefault="00DC588E" w:rsidP="00E372C2">
      <w:pPr>
        <w:jc w:val="both"/>
      </w:pPr>
      <w:r>
        <w:tab/>
      </w:r>
      <w:r w:rsidR="00956769">
        <w:t xml:space="preserve">- установите рулевую колонку с основанием вертикально относительно </w:t>
      </w:r>
      <w:r>
        <w:tab/>
      </w:r>
      <w:r w:rsidR="0061417B">
        <w:tab/>
      </w:r>
      <w:r w:rsidR="0061417B">
        <w:tab/>
        <w:t xml:space="preserve">  </w:t>
      </w:r>
      <w:r>
        <w:t xml:space="preserve">опорной </w:t>
      </w:r>
      <w:r w:rsidR="00956769">
        <w:t xml:space="preserve"> оси  </w:t>
      </w:r>
      <w:r>
        <w:t>подъемного агрегата</w:t>
      </w:r>
      <w:r w:rsidR="0061417B">
        <w:t xml:space="preserve"> </w:t>
      </w:r>
      <w:r w:rsidR="00956769">
        <w:t>(</w:t>
      </w:r>
      <w:r w:rsidR="00A61184">
        <w:t>См. Рис</w:t>
      </w:r>
      <w:r w:rsidR="001F0E89">
        <w:t>.</w:t>
      </w:r>
      <w:r w:rsidR="00C91E17">
        <w:t xml:space="preserve"> 8</w:t>
      </w:r>
      <w:r w:rsidR="00A61184">
        <w:t>)</w:t>
      </w:r>
    </w:p>
    <w:p w:rsidR="00956769" w:rsidRDefault="00956769" w:rsidP="00E372C2">
      <w:pPr>
        <w:jc w:val="both"/>
        <w:rPr>
          <w:lang w:eastAsia="ru-RU"/>
        </w:rPr>
      </w:pPr>
      <w:r>
        <w:tab/>
        <w:t>- с</w:t>
      </w:r>
      <w:r w:rsidRPr="00956769">
        <w:rPr>
          <w:lang w:eastAsia="ru-RU"/>
        </w:rPr>
        <w:t>делайте так, чтобы  прорез</w:t>
      </w:r>
      <w:r w:rsidR="00706E58">
        <w:rPr>
          <w:lang w:eastAsia="ru-RU"/>
        </w:rPr>
        <w:t xml:space="preserve">ь втулки соединительной </w:t>
      </w:r>
      <w:r w:rsidRPr="00956769">
        <w:rPr>
          <w:lang w:eastAsia="ru-RU"/>
        </w:rPr>
        <w:t xml:space="preserve"> совпал</w:t>
      </w:r>
      <w:r w:rsidR="00706E58">
        <w:rPr>
          <w:lang w:eastAsia="ru-RU"/>
        </w:rPr>
        <w:t>а с осью опорной</w:t>
      </w:r>
    </w:p>
    <w:p w:rsidR="00706E58" w:rsidRDefault="00706E58" w:rsidP="00E372C2">
      <w:pPr>
        <w:jc w:val="both"/>
        <w:rPr>
          <w:lang w:eastAsia="ru-RU"/>
        </w:rPr>
      </w:pPr>
      <w:r>
        <w:rPr>
          <w:lang w:eastAsia="ru-RU"/>
        </w:rPr>
        <w:tab/>
        <w:t>- опустить основание с рулевой колонкой на ось опорную до полного сопряжения</w:t>
      </w:r>
    </w:p>
    <w:p w:rsidR="00A951A9" w:rsidRDefault="00706E58" w:rsidP="001C4B84">
      <w:pPr>
        <w:ind w:firstLine="708"/>
        <w:jc w:val="both"/>
        <w:rPr>
          <w:lang w:eastAsia="ru-RU"/>
        </w:rPr>
      </w:pPr>
      <w:r>
        <w:rPr>
          <w:lang w:eastAsia="ru-RU"/>
        </w:rPr>
        <w:t xml:space="preserve">- </w:t>
      </w:r>
      <w:r w:rsidR="001C4B84">
        <w:t xml:space="preserve">приложив небольшое усилие, отвести рулевую колонку движением на себя вниз, </w:t>
      </w:r>
      <w:r w:rsidR="001C4B84">
        <w:tab/>
        <w:t xml:space="preserve">   до зацепления рулевой колонки защелками фиксатора</w:t>
      </w:r>
      <w:r>
        <w:rPr>
          <w:lang w:eastAsia="ru-RU"/>
        </w:rPr>
        <w:t xml:space="preserve"> (</w:t>
      </w:r>
      <w:r w:rsidR="00625AC2">
        <w:rPr>
          <w:lang w:eastAsia="ru-RU"/>
        </w:rPr>
        <w:t xml:space="preserve">Рис. </w:t>
      </w:r>
      <w:r w:rsidR="004259DB">
        <w:rPr>
          <w:lang w:eastAsia="ru-RU"/>
        </w:rPr>
        <w:t>8)</w:t>
      </w:r>
    </w:p>
    <w:p w:rsidR="004259DB" w:rsidRDefault="004259DB" w:rsidP="001C4B84">
      <w:pPr>
        <w:ind w:firstLine="708"/>
        <w:jc w:val="both"/>
        <w:rPr>
          <w:lang w:eastAsia="ru-RU"/>
        </w:rPr>
      </w:pPr>
      <w:r>
        <w:rPr>
          <w:lang w:eastAsia="ru-RU"/>
        </w:rPr>
        <w:t xml:space="preserve">- </w:t>
      </w:r>
      <w:r w:rsidR="00B6430D">
        <w:rPr>
          <w:lang w:eastAsia="ru-RU"/>
        </w:rPr>
        <w:t xml:space="preserve">удерживая пальцем захват защитной крышки потяните ее на себя и зацепите </w:t>
      </w:r>
      <w:r w:rsidR="00B6430D">
        <w:rPr>
          <w:lang w:eastAsia="ru-RU"/>
        </w:rPr>
        <w:tab/>
        <w:t xml:space="preserve">   </w:t>
      </w:r>
      <w:r w:rsidR="00B6430D">
        <w:rPr>
          <w:lang w:eastAsia="ru-RU"/>
        </w:rPr>
        <w:tab/>
        <w:t>защитную крышку за фиксатор основания рулевой колонки (Рис. 8)</w:t>
      </w:r>
    </w:p>
    <w:p w:rsidR="00DC588E" w:rsidRDefault="00DC588E" w:rsidP="001C4B84">
      <w:pPr>
        <w:ind w:firstLine="708"/>
        <w:jc w:val="both"/>
        <w:rPr>
          <w:lang w:eastAsia="ru-RU"/>
        </w:rPr>
      </w:pPr>
      <w:r>
        <w:rPr>
          <w:lang w:eastAsia="ru-RU"/>
        </w:rPr>
        <w:t>- установите съемную опору для кресла-коляски на основание рулевой колонки (Рис.7б)</w:t>
      </w:r>
    </w:p>
    <w:p w:rsidR="00DC588E" w:rsidRDefault="00DC588E" w:rsidP="00DC588E">
      <w:pPr>
        <w:jc w:val="both"/>
      </w:pPr>
      <w:r>
        <w:t>Установку рулевой колонки  к корпусу агрегата можно производить уже в сборе со съемной опорой (Рис. 7а) предварительно закрепив ее к рулевой колонке</w:t>
      </w:r>
    </w:p>
    <w:p w:rsidR="009E5790" w:rsidRDefault="00A61184" w:rsidP="000A0B9D">
      <w:pPr>
        <w:jc w:val="both"/>
        <w:rPr>
          <w:lang w:eastAsia="ru-RU"/>
        </w:rPr>
      </w:pPr>
      <w:r>
        <w:rPr>
          <w:lang w:eastAsia="ru-RU"/>
        </w:rPr>
        <w:tab/>
      </w:r>
      <w:r w:rsidR="00EF1592">
        <w:rPr>
          <w:lang w:eastAsia="ru-RU"/>
        </w:rPr>
        <w:t>Отсоединение рулевой колонки с основанием от корпуса агрегата производится в обратной последовательности</w:t>
      </w:r>
    </w:p>
    <w:p w:rsidR="00E372C2" w:rsidRDefault="00E372C2">
      <w:pPr>
        <w:ind w:firstLine="708"/>
      </w:pPr>
    </w:p>
    <w:p w:rsidR="009E5790" w:rsidRDefault="00A61184">
      <w:pPr>
        <w:ind w:firstLine="708"/>
        <w:rPr>
          <w:sz w:val="20"/>
          <w:szCs w:val="20"/>
        </w:rPr>
      </w:pPr>
      <w:r>
        <w:tab/>
      </w:r>
      <w:r>
        <w:tab/>
      </w:r>
      <w:r>
        <w:tab/>
      </w:r>
      <w:r>
        <w:tab/>
      </w:r>
      <w:r w:rsidR="00D54D77">
        <w:rPr>
          <w:noProof/>
          <w:lang w:eastAsia="ru-RU"/>
        </w:rPr>
        <w:drawing>
          <wp:inline distT="0" distB="0" distL="0" distR="0">
            <wp:extent cx="6160307" cy="4191000"/>
            <wp:effectExtent l="19050" t="0" r="0" b="0"/>
            <wp:docPr id="8" name="Рисунок 2" descr="D:\Барс\Новое руководство\Руководства\Руководство с эл.блоком, съемная гол,встр.зар,эл.мех.ав.спуск\Рис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Барс\Новое руководство\Руководства\Руководство с эл.блоком, съемная гол,встр.зар,эл.мех.ав.спуск\Рис 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8665" cy="4196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F0E89">
        <w:rPr>
          <w:sz w:val="20"/>
          <w:szCs w:val="20"/>
        </w:rPr>
        <w:t xml:space="preserve">    </w:t>
      </w:r>
    </w:p>
    <w:p w:rsidR="009E5790" w:rsidRDefault="009E5790">
      <w:pPr>
        <w:ind w:firstLine="708"/>
        <w:rPr>
          <w:sz w:val="20"/>
          <w:szCs w:val="20"/>
        </w:rPr>
      </w:pPr>
    </w:p>
    <w:p w:rsidR="00D77F86" w:rsidRDefault="009E5790">
      <w:pPr>
        <w:ind w:firstLine="708"/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="00A61184" w:rsidRPr="001F0E89">
        <w:rPr>
          <w:sz w:val="20"/>
          <w:szCs w:val="20"/>
        </w:rPr>
        <w:t xml:space="preserve">   </w:t>
      </w:r>
      <w:r w:rsidR="001F0E89">
        <w:rPr>
          <w:b/>
          <w:sz w:val="20"/>
          <w:szCs w:val="20"/>
        </w:rPr>
        <w:t>Рис</w:t>
      </w:r>
      <w:r w:rsidR="009C0998">
        <w:rPr>
          <w:b/>
          <w:sz w:val="20"/>
          <w:szCs w:val="20"/>
        </w:rPr>
        <w:t xml:space="preserve">. </w:t>
      </w:r>
      <w:r>
        <w:rPr>
          <w:b/>
          <w:sz w:val="20"/>
          <w:szCs w:val="20"/>
        </w:rPr>
        <w:t>8  Сборка подъемника</w:t>
      </w:r>
    </w:p>
    <w:p w:rsidR="00D77F86" w:rsidRDefault="00D77F86">
      <w:pPr>
        <w:ind w:firstLine="708"/>
      </w:pPr>
    </w:p>
    <w:p w:rsidR="009E5790" w:rsidRDefault="009E5790">
      <w:pPr>
        <w:ind w:firstLine="708"/>
        <w:rPr>
          <w:b/>
        </w:rPr>
      </w:pPr>
    </w:p>
    <w:p w:rsidR="00F744C0" w:rsidRDefault="00F744C0">
      <w:pPr>
        <w:ind w:firstLine="708"/>
      </w:pPr>
      <w:r>
        <w:rPr>
          <w:b/>
        </w:rPr>
        <w:lastRenderedPageBreak/>
        <w:t>5.2.Подготовка подъемника к работе</w:t>
      </w:r>
      <w:r>
        <w:t xml:space="preserve"> </w:t>
      </w:r>
    </w:p>
    <w:p w:rsidR="00276B1E" w:rsidRDefault="00276B1E">
      <w:pPr>
        <w:ind w:firstLine="708"/>
      </w:pPr>
    </w:p>
    <w:p w:rsidR="00276B1E" w:rsidRPr="00C60B06" w:rsidRDefault="00F744C0" w:rsidP="00C60B06">
      <w:pPr>
        <w:ind w:firstLine="720"/>
        <w:jc w:val="both"/>
      </w:pPr>
      <w:r>
        <w:t>Выполнить действия п.5.1. Должна быть уверенность, что аккумуляторные батареи полностью заряжены.</w:t>
      </w:r>
      <w:r w:rsidR="00DC588E">
        <w:tab/>
      </w:r>
    </w:p>
    <w:p w:rsidR="00F744C0" w:rsidRDefault="00F744C0">
      <w:pPr>
        <w:rPr>
          <w:b/>
        </w:rPr>
      </w:pPr>
      <w:r>
        <w:tab/>
      </w:r>
      <w:r>
        <w:rPr>
          <w:b/>
        </w:rPr>
        <w:t>Обратить внимание на надежность закрепл</w:t>
      </w:r>
      <w:r w:rsidR="00F01298">
        <w:rPr>
          <w:b/>
        </w:rPr>
        <w:t>ения</w:t>
      </w:r>
      <w:r w:rsidR="002D650D">
        <w:rPr>
          <w:b/>
        </w:rPr>
        <w:t xml:space="preserve"> основания </w:t>
      </w:r>
      <w:r w:rsidR="00F01298">
        <w:rPr>
          <w:b/>
        </w:rPr>
        <w:t xml:space="preserve"> рулевой колонки к агрегату</w:t>
      </w:r>
      <w:r w:rsidR="002D650D">
        <w:rPr>
          <w:b/>
        </w:rPr>
        <w:t xml:space="preserve"> и</w:t>
      </w:r>
      <w:r w:rsidR="00F01298">
        <w:rPr>
          <w:b/>
        </w:rPr>
        <w:t xml:space="preserve"> на надежное закрепление съемной опоры.</w:t>
      </w:r>
    </w:p>
    <w:p w:rsidR="00F744C0" w:rsidRPr="00F01298" w:rsidRDefault="00F744C0">
      <w:pPr>
        <w:rPr>
          <w:b/>
          <w:sz w:val="16"/>
          <w:szCs w:val="16"/>
        </w:rPr>
      </w:pPr>
    </w:p>
    <w:p w:rsidR="00F744C0" w:rsidRDefault="00F744C0">
      <w:pPr>
        <w:jc w:val="both"/>
      </w:pPr>
      <w:r>
        <w:tab/>
        <w:t>Проверить работу системы информации, работу подъемника на холостом ходу бе</w:t>
      </w:r>
      <w:r w:rsidR="00F01298">
        <w:t>з движения по лестничному маршу:</w:t>
      </w:r>
    </w:p>
    <w:p w:rsidR="00C76428" w:rsidRDefault="00B6430D" w:rsidP="00C76428">
      <w:pPr>
        <w:jc w:val="both"/>
      </w:pPr>
      <w:r>
        <w:tab/>
        <w:t xml:space="preserve">-  </w:t>
      </w:r>
      <w:r w:rsidR="00C76428">
        <w:t>ключ замка переключения (Рис.6) повернуть в горизонтальное положение, что означает готовность к началу движения подъемник;</w:t>
      </w:r>
    </w:p>
    <w:p w:rsidR="00F744C0" w:rsidRDefault="00F01298">
      <w:pPr>
        <w:jc w:val="both"/>
      </w:pPr>
      <w:r>
        <w:tab/>
      </w:r>
      <w:r w:rsidR="00F744C0">
        <w:t>- включить главный выключ</w:t>
      </w:r>
      <w:r>
        <w:t>атель (</w:t>
      </w:r>
      <w:r w:rsidR="00C200BA">
        <w:t>Рис</w:t>
      </w:r>
      <w:r>
        <w:t>.</w:t>
      </w:r>
      <w:r w:rsidR="00F744C0">
        <w:t xml:space="preserve">6) , светодиодный индикатор должен светиться </w:t>
      </w:r>
      <w:r w:rsidR="00B6430D">
        <w:t xml:space="preserve">мигающим </w:t>
      </w:r>
      <w:r w:rsidR="00F744C0">
        <w:t>зеленым свето</w:t>
      </w:r>
      <w:r>
        <w:t>м;</w:t>
      </w:r>
    </w:p>
    <w:p w:rsidR="00F623D0" w:rsidRPr="00F623D0" w:rsidRDefault="00BB5DA2">
      <w:pPr>
        <w:jc w:val="both"/>
      </w:pPr>
      <w:r>
        <w:tab/>
      </w:r>
      <w:r w:rsidR="00F623D0">
        <w:t>-  кнопка аварийной остановки (Рис.</w:t>
      </w:r>
      <w:r w:rsidR="00C76428">
        <w:t>6а</w:t>
      </w:r>
      <w:r w:rsidR="00F623D0">
        <w:t xml:space="preserve">) должна быть в </w:t>
      </w:r>
      <w:r w:rsidR="00E0138C">
        <w:t>на</w:t>
      </w:r>
      <w:r w:rsidR="00F623D0">
        <w:t>жатом положении и гореть красным цветом;</w:t>
      </w:r>
    </w:p>
    <w:p w:rsidR="00F744C0" w:rsidRDefault="00F01298" w:rsidP="00C60B06">
      <w:pPr>
        <w:jc w:val="both"/>
      </w:pPr>
      <w:r>
        <w:tab/>
      </w:r>
      <w:r w:rsidR="00F744C0">
        <w:t xml:space="preserve">- </w:t>
      </w:r>
      <w:r w:rsidR="00476E37">
        <w:t>нажать кнопку</w:t>
      </w:r>
      <w:r w:rsidR="00F744C0">
        <w:t xml:space="preserve"> </w:t>
      </w:r>
      <w:r w:rsidR="00476E37">
        <w:t xml:space="preserve">переключателя движения </w:t>
      </w:r>
      <w:r w:rsidR="00F744C0">
        <w:t>вверх/вни</w:t>
      </w:r>
      <w:r>
        <w:t xml:space="preserve">з </w:t>
      </w:r>
      <w:r w:rsidR="00C76428">
        <w:t xml:space="preserve">(Рис.6а) </w:t>
      </w:r>
      <w:r w:rsidR="00476E37">
        <w:t xml:space="preserve">и </w:t>
      </w:r>
      <w:r>
        <w:t xml:space="preserve">убедиться, </w:t>
      </w:r>
      <w:r w:rsidR="00476E37">
        <w:t xml:space="preserve">что </w:t>
      </w:r>
      <w:r w:rsidR="00F744C0">
        <w:t>гусеницы приходят в движение.</w:t>
      </w:r>
    </w:p>
    <w:p w:rsidR="00F744C0" w:rsidRDefault="00F744C0" w:rsidP="00C60B06">
      <w:pPr>
        <w:jc w:val="both"/>
        <w:rPr>
          <w:b/>
        </w:rPr>
      </w:pPr>
      <w:r>
        <w:tab/>
      </w:r>
      <w:r>
        <w:rPr>
          <w:b/>
        </w:rPr>
        <w:t>Внимание! Во время движения подъемного механизма не допускается перемещение рук и но</w:t>
      </w:r>
      <w:r w:rsidR="00F01298">
        <w:rPr>
          <w:b/>
        </w:rPr>
        <w:t>г в рабочую зону агрегата (</w:t>
      </w:r>
      <w:r>
        <w:rPr>
          <w:b/>
        </w:rPr>
        <w:t>движителя). Перед установкой кресла- коляски  отключить главным выключателем электропитание бортовой сети подъемника.</w:t>
      </w:r>
    </w:p>
    <w:p w:rsidR="00F744C0" w:rsidRDefault="00F744C0">
      <w:pPr>
        <w:ind w:firstLine="708"/>
        <w:rPr>
          <w:b/>
        </w:rPr>
      </w:pPr>
      <w:r>
        <w:rPr>
          <w:b/>
        </w:rPr>
        <w:t>5.3. Установка кресла-коляски на подъемник.</w:t>
      </w:r>
    </w:p>
    <w:p w:rsidR="00F744C0" w:rsidRDefault="00F744C0">
      <w:pPr>
        <w:ind w:firstLine="708"/>
        <w:rPr>
          <w:b/>
        </w:rPr>
      </w:pPr>
    </w:p>
    <w:p w:rsidR="00110123" w:rsidRDefault="00110123" w:rsidP="00110123">
      <w:pPr>
        <w:ind w:firstLine="708"/>
        <w:jc w:val="both"/>
      </w:pPr>
      <w:r>
        <w:t>Подъемник Барс-УГП-130 (</w:t>
      </w:r>
      <w:r w:rsidR="00C200BA">
        <w:t>Рис</w:t>
      </w:r>
      <w:r>
        <w:t>.1, 2) предоставляет возможность преодоления ступеней лестничных маршей практически на всех видах кресел-колясок:</w:t>
      </w:r>
    </w:p>
    <w:p w:rsidR="00110123" w:rsidRDefault="00110123" w:rsidP="00110123">
      <w:pPr>
        <w:ind w:firstLine="708"/>
        <w:jc w:val="both"/>
      </w:pPr>
      <w:r>
        <w:t>- постав</w:t>
      </w:r>
      <w:r w:rsidR="004D1E91">
        <w:t>ить</w:t>
      </w:r>
      <w:r>
        <w:t xml:space="preserve"> подъемник в удобное место для установки на него кресла-коляски с пассажиром</w:t>
      </w:r>
      <w:r w:rsidR="00CE7CB8">
        <w:t xml:space="preserve">, </w:t>
      </w:r>
      <w:r>
        <w:t xml:space="preserve">освободить </w:t>
      </w:r>
      <w:r w:rsidR="00476E37">
        <w:t>фиксатор основания</w:t>
      </w:r>
      <w:r>
        <w:t xml:space="preserve"> рулевой колонки от </w:t>
      </w:r>
      <w:r w:rsidR="00476E37">
        <w:t xml:space="preserve">защитной крышки и </w:t>
      </w:r>
      <w:r>
        <w:t>фиксирующих защелок, соединяющих его с гусеничным агрегатом (</w:t>
      </w:r>
      <w:r w:rsidR="00C200BA">
        <w:t>Рис</w:t>
      </w:r>
      <w:r>
        <w:t>.</w:t>
      </w:r>
      <w:r w:rsidR="00476E37">
        <w:t xml:space="preserve"> 8</w:t>
      </w:r>
      <w:r>
        <w:t>).;</w:t>
      </w:r>
    </w:p>
    <w:p w:rsidR="003510C2" w:rsidRDefault="003510C2" w:rsidP="00110123">
      <w:pPr>
        <w:ind w:firstLine="708"/>
        <w:jc w:val="both"/>
      </w:pPr>
      <w:r>
        <w:t>- освобождение фиксатора основания рулевой колонки от защитной крышки производить рукой, путем оттягивания на себя за захват защитной крышки</w:t>
      </w:r>
    </w:p>
    <w:p w:rsidR="00110123" w:rsidRDefault="00110123" w:rsidP="00110123">
      <w:pPr>
        <w:ind w:firstLine="708"/>
        <w:jc w:val="both"/>
      </w:pPr>
      <w:r>
        <w:t>- освобождение от защелок производит</w:t>
      </w:r>
      <w:r w:rsidR="00C60B06">
        <w:t>ся</w:t>
      </w:r>
      <w:r>
        <w:t xml:space="preserve"> рукой</w:t>
      </w:r>
      <w:r w:rsidR="003510C2">
        <w:t xml:space="preserve"> или носком ботинка </w:t>
      </w:r>
      <w:r>
        <w:t xml:space="preserve"> поднятием защелок вверх (</w:t>
      </w:r>
      <w:r w:rsidR="00C200BA">
        <w:t>Рис</w:t>
      </w:r>
      <w:r>
        <w:t>.</w:t>
      </w:r>
      <w:r w:rsidR="003510C2">
        <w:t>9</w:t>
      </w:r>
      <w:r>
        <w:t>,</w:t>
      </w:r>
      <w:r w:rsidR="003510C2">
        <w:t xml:space="preserve"> 9а</w:t>
      </w:r>
      <w:r>
        <w:t>);</w:t>
      </w:r>
    </w:p>
    <w:p w:rsidR="00110123" w:rsidRDefault="00110123" w:rsidP="00110123">
      <w:pPr>
        <w:ind w:firstLine="708"/>
        <w:jc w:val="both"/>
      </w:pPr>
      <w:r>
        <w:t xml:space="preserve">- наклонить рулевую колонку  до касания съемной опорой с поверхностью пола. </w:t>
      </w:r>
    </w:p>
    <w:p w:rsidR="00110123" w:rsidRDefault="00110123" w:rsidP="00110123">
      <w:pPr>
        <w:ind w:firstLine="708"/>
        <w:jc w:val="both"/>
      </w:pPr>
      <w:r>
        <w:t>- вывернуть винты захвата (</w:t>
      </w:r>
      <w:r w:rsidR="00C200BA">
        <w:t>Рис</w:t>
      </w:r>
      <w:r>
        <w:t>.4) до упора, обеспечивая свободный захват спинки кресла-коляски захватами фиксатора;</w:t>
      </w:r>
    </w:p>
    <w:p w:rsidR="004125A7" w:rsidRDefault="004125A7" w:rsidP="00110123">
      <w:pPr>
        <w:ind w:firstLine="708"/>
        <w:jc w:val="both"/>
        <w:rPr>
          <w:b/>
          <w:sz w:val="20"/>
          <w:szCs w:val="20"/>
        </w:rPr>
      </w:pPr>
    </w:p>
    <w:p w:rsidR="00D60424" w:rsidRDefault="005260FA" w:rsidP="00110123">
      <w:pPr>
        <w:ind w:firstLine="708"/>
        <w:jc w:val="both"/>
        <w:rPr>
          <w:b/>
          <w:sz w:val="20"/>
          <w:szCs w:val="20"/>
        </w:rPr>
      </w:pPr>
      <w:r w:rsidRPr="005260FA">
        <w:rPr>
          <w:b/>
          <w:noProof/>
          <w:sz w:val="20"/>
          <w:szCs w:val="20"/>
          <w:lang w:eastAsia="ru-RU"/>
        </w:rPr>
        <w:drawing>
          <wp:inline distT="0" distB="0" distL="0" distR="0">
            <wp:extent cx="5702210" cy="2730500"/>
            <wp:effectExtent l="19050" t="0" r="0" b="0"/>
            <wp:docPr id="16" name="Рисунок 1" descr="D:\Барс\Новое руководство\Фиг6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Барс\Новое руководство\Фиг6б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210" cy="273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B06" w:rsidRDefault="00C60B06" w:rsidP="00110123">
      <w:pPr>
        <w:ind w:firstLine="708"/>
        <w:jc w:val="both"/>
        <w:rPr>
          <w:b/>
          <w:sz w:val="20"/>
          <w:szCs w:val="20"/>
        </w:rPr>
      </w:pPr>
    </w:p>
    <w:p w:rsidR="00110123" w:rsidRDefault="00C200BA" w:rsidP="00110123">
      <w:pPr>
        <w:ind w:firstLine="708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Рис</w:t>
      </w:r>
      <w:r w:rsidR="00110123">
        <w:rPr>
          <w:b/>
          <w:sz w:val="20"/>
          <w:szCs w:val="20"/>
        </w:rPr>
        <w:t>.</w:t>
      </w:r>
      <w:r w:rsidR="00476E37">
        <w:rPr>
          <w:b/>
          <w:sz w:val="20"/>
          <w:szCs w:val="20"/>
        </w:rPr>
        <w:t xml:space="preserve"> 9</w:t>
      </w:r>
      <w:r w:rsidR="00110123">
        <w:rPr>
          <w:b/>
          <w:sz w:val="20"/>
          <w:szCs w:val="20"/>
        </w:rPr>
        <w:t xml:space="preserve">. Фиксирование кронштейна                                     </w:t>
      </w:r>
      <w:r>
        <w:rPr>
          <w:b/>
          <w:sz w:val="20"/>
          <w:szCs w:val="20"/>
        </w:rPr>
        <w:t>Рис</w:t>
      </w:r>
      <w:r w:rsidR="00476E37">
        <w:rPr>
          <w:b/>
          <w:sz w:val="20"/>
          <w:szCs w:val="20"/>
        </w:rPr>
        <w:t>. 9а</w:t>
      </w:r>
      <w:r w:rsidR="00110123">
        <w:rPr>
          <w:b/>
          <w:sz w:val="20"/>
          <w:szCs w:val="20"/>
        </w:rPr>
        <w:t>. Фиксирование кронштейна</w:t>
      </w:r>
    </w:p>
    <w:p w:rsidR="00BB0625" w:rsidRPr="00CE0A72" w:rsidRDefault="00110123" w:rsidP="00110123">
      <w:pPr>
        <w:ind w:firstLine="708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        рулевой колонки                                                                         рулевой колонки</w:t>
      </w:r>
    </w:p>
    <w:p w:rsidR="005260FA" w:rsidRDefault="00697129" w:rsidP="00110123">
      <w:pPr>
        <w:ind w:firstLine="708"/>
        <w:jc w:val="both"/>
        <w:rPr>
          <w:b/>
          <w:sz w:val="20"/>
          <w:szCs w:val="20"/>
        </w:rPr>
      </w:pPr>
      <w:r w:rsidRPr="00697129">
        <w:rPr>
          <w:b/>
          <w:sz w:val="20"/>
          <w:szCs w:val="20"/>
        </w:rPr>
        <w:lastRenderedPageBreak/>
        <w:t xml:space="preserve">                                    </w:t>
      </w:r>
      <w:r w:rsidR="00FF6070">
        <w:rPr>
          <w:b/>
          <w:sz w:val="20"/>
          <w:szCs w:val="20"/>
        </w:rPr>
        <w:t xml:space="preserve">   </w:t>
      </w:r>
      <w:r>
        <w:rPr>
          <w:b/>
          <w:sz w:val="20"/>
          <w:szCs w:val="20"/>
        </w:rPr>
        <w:t xml:space="preserve">                           </w:t>
      </w:r>
      <w:r w:rsidR="00C60B06">
        <w:rPr>
          <w:b/>
          <w:sz w:val="20"/>
          <w:szCs w:val="20"/>
        </w:rPr>
        <w:t xml:space="preserve">     </w:t>
      </w:r>
    </w:p>
    <w:p w:rsidR="005260FA" w:rsidRDefault="005260FA" w:rsidP="00110123">
      <w:pPr>
        <w:ind w:firstLine="708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 w:rsidRPr="005260FA">
        <w:rPr>
          <w:b/>
          <w:noProof/>
          <w:sz w:val="20"/>
          <w:szCs w:val="20"/>
          <w:lang w:eastAsia="ru-RU"/>
        </w:rPr>
        <w:drawing>
          <wp:inline distT="0" distB="0" distL="0" distR="0">
            <wp:extent cx="2343150" cy="1631950"/>
            <wp:effectExtent l="19050" t="0" r="0" b="0"/>
            <wp:docPr id="19" name="Рисунок 12" descr="Фрагмен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Фрагмент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63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0FA" w:rsidRDefault="005260FA" w:rsidP="00110123">
      <w:pPr>
        <w:ind w:firstLine="708"/>
        <w:jc w:val="both"/>
        <w:rPr>
          <w:b/>
          <w:sz w:val="20"/>
          <w:szCs w:val="20"/>
        </w:rPr>
      </w:pPr>
    </w:p>
    <w:p w:rsidR="005260FA" w:rsidRDefault="005260FA" w:rsidP="00110123">
      <w:pPr>
        <w:ind w:firstLine="708"/>
        <w:jc w:val="both"/>
        <w:rPr>
          <w:b/>
          <w:sz w:val="20"/>
          <w:szCs w:val="20"/>
        </w:rPr>
      </w:pPr>
    </w:p>
    <w:p w:rsidR="005260FA" w:rsidRDefault="005260FA" w:rsidP="00110123">
      <w:pPr>
        <w:ind w:firstLine="708"/>
        <w:jc w:val="both"/>
        <w:rPr>
          <w:b/>
          <w:sz w:val="20"/>
          <w:szCs w:val="20"/>
        </w:rPr>
      </w:pPr>
    </w:p>
    <w:p w:rsidR="005260FA" w:rsidRPr="00F234B9" w:rsidRDefault="005260FA" w:rsidP="00110123">
      <w:pPr>
        <w:ind w:firstLine="708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>Рис.</w:t>
      </w:r>
      <w:r w:rsidR="00066355">
        <w:rPr>
          <w:b/>
          <w:sz w:val="20"/>
          <w:szCs w:val="20"/>
        </w:rPr>
        <w:t xml:space="preserve"> 9б</w:t>
      </w:r>
      <w:r>
        <w:rPr>
          <w:b/>
          <w:sz w:val="20"/>
          <w:szCs w:val="20"/>
        </w:rPr>
        <w:t xml:space="preserve"> Кабель для аварийного спуска</w:t>
      </w:r>
    </w:p>
    <w:p w:rsidR="00110123" w:rsidRDefault="00697129" w:rsidP="00110123">
      <w:pPr>
        <w:ind w:firstLine="708"/>
        <w:jc w:val="both"/>
      </w:pPr>
      <w:r w:rsidRPr="00F234B9">
        <w:rPr>
          <w:b/>
          <w:sz w:val="20"/>
          <w:szCs w:val="20"/>
        </w:rPr>
        <w:tab/>
      </w:r>
      <w:r w:rsidRPr="00F234B9">
        <w:rPr>
          <w:b/>
          <w:sz w:val="20"/>
          <w:szCs w:val="20"/>
        </w:rPr>
        <w:tab/>
      </w:r>
      <w:r w:rsidRPr="00F234B9">
        <w:rPr>
          <w:b/>
          <w:sz w:val="20"/>
          <w:szCs w:val="20"/>
        </w:rPr>
        <w:tab/>
      </w:r>
      <w:r w:rsidR="00CE5842">
        <w:rPr>
          <w:noProof/>
          <w:lang w:eastAsia="ru-RU"/>
        </w:rPr>
        <w:drawing>
          <wp:inline distT="0" distB="0" distL="0" distR="0">
            <wp:extent cx="5791200" cy="3670300"/>
            <wp:effectExtent l="19050" t="0" r="0" b="0"/>
            <wp:docPr id="13" name="Рисунок 13" descr="Рис6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Рис6д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67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123" w:rsidRDefault="00110123" w:rsidP="00110123">
      <w:pPr>
        <w:ind w:firstLine="708"/>
        <w:jc w:val="both"/>
      </w:pPr>
    </w:p>
    <w:p w:rsidR="00110123" w:rsidRDefault="00110123" w:rsidP="00110123">
      <w:pPr>
        <w:ind w:firstLine="708"/>
        <w:jc w:val="both"/>
      </w:pPr>
    </w:p>
    <w:p w:rsidR="00110123" w:rsidRPr="00AF094B" w:rsidRDefault="00110123" w:rsidP="00110123">
      <w:pPr>
        <w:ind w:firstLine="708"/>
        <w:jc w:val="both"/>
        <w:rPr>
          <w:b/>
          <w:sz w:val="20"/>
          <w:szCs w:val="20"/>
        </w:rPr>
      </w:pPr>
      <w:r>
        <w:t xml:space="preserve">                              </w:t>
      </w:r>
      <w:r w:rsidR="00C200BA" w:rsidRPr="00C200BA">
        <w:rPr>
          <w:b/>
          <w:sz w:val="20"/>
          <w:szCs w:val="20"/>
        </w:rPr>
        <w:t>Рис</w:t>
      </w:r>
      <w:r>
        <w:rPr>
          <w:b/>
          <w:sz w:val="20"/>
          <w:szCs w:val="20"/>
        </w:rPr>
        <w:t>.</w:t>
      </w:r>
      <w:r w:rsidR="00066355">
        <w:rPr>
          <w:b/>
          <w:sz w:val="20"/>
          <w:szCs w:val="20"/>
        </w:rPr>
        <w:t xml:space="preserve"> 10</w:t>
      </w:r>
      <w:r>
        <w:rPr>
          <w:b/>
          <w:sz w:val="20"/>
          <w:szCs w:val="20"/>
        </w:rPr>
        <w:t>. Наклон кронштейна рулевой</w:t>
      </w:r>
    </w:p>
    <w:p w:rsidR="00110123" w:rsidRDefault="00110123" w:rsidP="00110123">
      <w:pPr>
        <w:ind w:firstLine="708"/>
        <w:jc w:val="both"/>
        <w:rPr>
          <w:b/>
          <w:sz w:val="20"/>
          <w:szCs w:val="20"/>
        </w:rPr>
      </w:pPr>
      <w:r>
        <w:t xml:space="preserve">                         </w:t>
      </w:r>
      <w:r>
        <w:rPr>
          <w:b/>
          <w:sz w:val="20"/>
          <w:szCs w:val="20"/>
        </w:rPr>
        <w:t xml:space="preserve">колонки для фиксирования спинки кресла       </w:t>
      </w:r>
    </w:p>
    <w:p w:rsidR="00110123" w:rsidRPr="00AF094B" w:rsidRDefault="00110123" w:rsidP="00110123">
      <w:pPr>
        <w:ind w:firstLine="708"/>
        <w:jc w:val="both"/>
        <w:rPr>
          <w:b/>
          <w:sz w:val="20"/>
          <w:szCs w:val="20"/>
        </w:rPr>
      </w:pPr>
    </w:p>
    <w:p w:rsidR="00110123" w:rsidRDefault="00110123" w:rsidP="00110123">
      <w:pPr>
        <w:ind w:firstLine="708"/>
        <w:jc w:val="both"/>
      </w:pPr>
      <w:bookmarkStart w:id="0" w:name="OLE_LINK1"/>
      <w:bookmarkStart w:id="1" w:name="OLE_LINK2"/>
      <w:r>
        <w:t>- развести захваты фиксатора влево и вправо до упора</w:t>
      </w:r>
      <w:r w:rsidR="00C60B06">
        <w:t xml:space="preserve"> открутив предварительно винт захвата</w:t>
      </w:r>
      <w:r>
        <w:t xml:space="preserve"> (</w:t>
      </w:r>
      <w:r w:rsidR="00C200BA">
        <w:t>Рис</w:t>
      </w:r>
      <w:r>
        <w:t>.</w:t>
      </w:r>
      <w:r w:rsidR="00C60B06">
        <w:t>11</w:t>
      </w:r>
      <w:r>
        <w:t>);</w:t>
      </w:r>
    </w:p>
    <w:p w:rsidR="00110123" w:rsidRDefault="00110123" w:rsidP="00110123">
      <w:pPr>
        <w:ind w:firstLine="708"/>
        <w:jc w:val="both"/>
      </w:pPr>
      <w:r>
        <w:t xml:space="preserve">- накатите кресло-коляску на </w:t>
      </w:r>
      <w:r w:rsidR="00C60B06">
        <w:t xml:space="preserve">съемную опору </w:t>
      </w:r>
      <w:r>
        <w:t>подъемник</w:t>
      </w:r>
      <w:r w:rsidR="00C60B06">
        <w:t>а</w:t>
      </w:r>
      <w:r>
        <w:t xml:space="preserve"> до касания </w:t>
      </w:r>
      <w:r w:rsidR="00C60B06">
        <w:t xml:space="preserve"> каждого </w:t>
      </w:r>
      <w:r>
        <w:t>колес</w:t>
      </w:r>
      <w:r w:rsidR="00C60B06">
        <w:t>а</w:t>
      </w:r>
      <w:r>
        <w:t xml:space="preserve"> кресла-коляски</w:t>
      </w:r>
      <w:r w:rsidR="00C60B06">
        <w:t xml:space="preserve"> 2-х опор</w:t>
      </w:r>
      <w:r>
        <w:t>, затем поставьте кресло-коляску на тормоза</w:t>
      </w:r>
    </w:p>
    <w:p w:rsidR="004C289A" w:rsidRDefault="004C289A" w:rsidP="00FD3C53">
      <w:pPr>
        <w:ind w:firstLine="708"/>
        <w:jc w:val="both"/>
      </w:pPr>
      <w:r>
        <w:t xml:space="preserve">- потяните зажим кронштейна фиксатора (Рис. </w:t>
      </w:r>
      <w:r w:rsidR="00C60B06">
        <w:t>11</w:t>
      </w:r>
      <w:r>
        <w:t xml:space="preserve">) на себя </w:t>
      </w:r>
      <w:r w:rsidR="00E00122">
        <w:t xml:space="preserve">и </w:t>
      </w:r>
      <w:r>
        <w:t xml:space="preserve">отрегулируйте </w:t>
      </w:r>
      <w:r w:rsidR="00FD3C53">
        <w:t>расположение фиксатора кресла-коляски  относительно спинки на необходимой высоте</w:t>
      </w:r>
      <w:r w:rsidR="00E00122">
        <w:t>,</w:t>
      </w:r>
      <w:r>
        <w:t xml:space="preserve"> </w:t>
      </w:r>
      <w:r w:rsidR="00FD3C53">
        <w:t>перемещая всю систему фиксации спинки</w:t>
      </w:r>
      <w:r w:rsidR="00E00122">
        <w:t xml:space="preserve"> вверх/вниз вдоль рулевой колонки </w:t>
      </w:r>
      <w:r w:rsidR="00FD3C53">
        <w:t>до тех пор пока не услышите щелчок</w:t>
      </w:r>
      <w:r w:rsidR="00FD3C53" w:rsidRPr="00FD3C53">
        <w:t xml:space="preserve">: фиксация </w:t>
      </w:r>
      <w:r w:rsidR="00FD3C53">
        <w:t>выполнена (зажим кронштейна фиксатора вошел в отверстие рулевой колонки)</w:t>
      </w:r>
    </w:p>
    <w:p w:rsidR="00066355" w:rsidRDefault="00066355" w:rsidP="00FD3C53">
      <w:pPr>
        <w:ind w:firstLine="708"/>
        <w:jc w:val="both"/>
      </w:pPr>
      <w:r>
        <w:lastRenderedPageBreak/>
        <w:tab/>
      </w:r>
      <w:r w:rsidR="008B5763">
        <w:tab/>
      </w:r>
      <w:r>
        <w:rPr>
          <w:noProof/>
          <w:lang w:eastAsia="ru-RU"/>
        </w:rPr>
        <w:drawing>
          <wp:inline distT="0" distB="0" distL="0" distR="0">
            <wp:extent cx="3890976" cy="2571750"/>
            <wp:effectExtent l="19050" t="0" r="0" b="0"/>
            <wp:docPr id="3" name="Рисунок 1" descr="D:\Барс\Новое руководство\Руководства\Руководство с эл.блоком, съемная гол,встр.зар,эл.мех.ав.спуск\Рис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Барс\Новое руководство\Руководства\Руководство с эл.блоком, съемная гол,встр.зар,эл.мех.ав.спуск\Рис 11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054" cy="2575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355" w:rsidRDefault="00066355" w:rsidP="00FD3C53">
      <w:pPr>
        <w:ind w:firstLine="708"/>
        <w:jc w:val="both"/>
      </w:pPr>
    </w:p>
    <w:p w:rsidR="008B5763" w:rsidRDefault="008B5763" w:rsidP="00110123">
      <w:pPr>
        <w:ind w:firstLine="708"/>
        <w:jc w:val="both"/>
      </w:pPr>
    </w:p>
    <w:p w:rsidR="008B5763" w:rsidRPr="008B5763" w:rsidRDefault="008B5763" w:rsidP="00110123">
      <w:pPr>
        <w:ind w:firstLine="708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 w:rsidRPr="008B5763">
        <w:rPr>
          <w:b/>
          <w:sz w:val="20"/>
          <w:szCs w:val="20"/>
        </w:rPr>
        <w:t>Рис. 11   Рулевая колонка с фиксатором кресла-коляски</w:t>
      </w:r>
    </w:p>
    <w:p w:rsidR="00C60B06" w:rsidRDefault="00C60B06" w:rsidP="00110123">
      <w:pPr>
        <w:ind w:firstLine="708"/>
        <w:jc w:val="both"/>
      </w:pPr>
    </w:p>
    <w:p w:rsidR="00110123" w:rsidRDefault="00110123" w:rsidP="00110123">
      <w:pPr>
        <w:ind w:firstLine="708"/>
        <w:jc w:val="both"/>
      </w:pPr>
      <w:r>
        <w:t xml:space="preserve">- захватами фиксатора зацепите спинку кресла-коляски и зафиксируйте винтами захвата. </w:t>
      </w:r>
    </w:p>
    <w:p w:rsidR="00110123" w:rsidRPr="00F234B9" w:rsidRDefault="00110123" w:rsidP="00110123">
      <w:pPr>
        <w:ind w:firstLine="708"/>
        <w:jc w:val="both"/>
      </w:pPr>
      <w:r>
        <w:t>- отрегулировать подголовник по высоте (</w:t>
      </w:r>
      <w:r w:rsidR="00C200BA">
        <w:t>Рис</w:t>
      </w:r>
      <w:r>
        <w:t>.4), в соответствии с ростом человека, сидящего в кресле коляске;</w:t>
      </w:r>
    </w:p>
    <w:p w:rsidR="00C200BA" w:rsidRPr="000B4C55" w:rsidRDefault="00C200BA" w:rsidP="00110123">
      <w:pPr>
        <w:ind w:firstLine="708"/>
        <w:jc w:val="both"/>
      </w:pPr>
      <w:r w:rsidRPr="000B4C55">
        <w:t xml:space="preserve">- </w:t>
      </w:r>
      <w:r>
        <w:t xml:space="preserve">обеспечить безопасность </w:t>
      </w:r>
      <w:r w:rsidR="000B4C55">
        <w:t>пассажира с помощью</w:t>
      </w:r>
      <w:r w:rsidRPr="000B4C55">
        <w:t xml:space="preserve"> </w:t>
      </w:r>
      <w:r w:rsidR="000B4C55">
        <w:t>крепления ремнем безопасности;</w:t>
      </w:r>
    </w:p>
    <w:p w:rsidR="00110123" w:rsidRDefault="00110123" w:rsidP="00110123">
      <w:pPr>
        <w:ind w:firstLine="708"/>
        <w:jc w:val="both"/>
      </w:pPr>
      <w:r>
        <w:t>- приложив небольшое усилие, отвести рулевую колонку движением на себя вниз, до зацепления рулевой колонки защелками (</w:t>
      </w:r>
      <w:r w:rsidR="00C200BA">
        <w:t>Рис</w:t>
      </w:r>
      <w:r>
        <w:t>.</w:t>
      </w:r>
      <w:r w:rsidR="002F6755">
        <w:t>9, 9а</w:t>
      </w:r>
      <w:r>
        <w:t>);</w:t>
      </w:r>
    </w:p>
    <w:p w:rsidR="00156359" w:rsidRDefault="00156359" w:rsidP="00110123">
      <w:pPr>
        <w:ind w:firstLine="708"/>
        <w:jc w:val="both"/>
        <w:rPr>
          <w:lang w:eastAsia="ru-RU"/>
        </w:rPr>
      </w:pPr>
      <w:r>
        <w:t xml:space="preserve">- </w:t>
      </w:r>
      <w:r w:rsidR="00E91360">
        <w:rPr>
          <w:lang w:eastAsia="ru-RU"/>
        </w:rPr>
        <w:t xml:space="preserve">удерживая пальцем захват защитной крышки потяните ее на себя и зацепите </w:t>
      </w:r>
      <w:r w:rsidR="00E91360">
        <w:rPr>
          <w:lang w:eastAsia="ru-RU"/>
        </w:rPr>
        <w:tab/>
        <w:t xml:space="preserve">   защитную крышку за фиксатор основания рулевой колонки (Рис. 8)</w:t>
      </w:r>
    </w:p>
    <w:p w:rsidR="00E91360" w:rsidRDefault="00E91360" w:rsidP="00110123">
      <w:pPr>
        <w:ind w:firstLine="708"/>
        <w:jc w:val="both"/>
        <w:rPr>
          <w:b/>
          <w:lang w:eastAsia="ru-RU"/>
        </w:rPr>
      </w:pPr>
    </w:p>
    <w:p w:rsidR="00E91360" w:rsidRDefault="00E91360" w:rsidP="00110123">
      <w:pPr>
        <w:ind w:firstLine="708"/>
        <w:jc w:val="both"/>
        <w:rPr>
          <w:b/>
          <w:lang w:eastAsia="ru-RU"/>
        </w:rPr>
      </w:pPr>
      <w:r>
        <w:rPr>
          <w:b/>
          <w:lang w:eastAsia="ru-RU"/>
        </w:rPr>
        <w:t xml:space="preserve">Внимание: </w:t>
      </w:r>
    </w:p>
    <w:p w:rsidR="00E91360" w:rsidRPr="002B2BE5" w:rsidRDefault="00E91360" w:rsidP="00E91360">
      <w:pPr>
        <w:ind w:firstLine="708"/>
        <w:jc w:val="both"/>
        <w:rPr>
          <w:b/>
        </w:rPr>
      </w:pPr>
      <w:r>
        <w:rPr>
          <w:b/>
        </w:rPr>
        <w:t>Запрещается движение подъемника с откинутой (не зафиксированной) защитной крышкой фиксатора основания рулевой колонки.</w:t>
      </w:r>
    </w:p>
    <w:p w:rsidR="00E91360" w:rsidRDefault="00E91360" w:rsidP="00110123">
      <w:pPr>
        <w:ind w:firstLine="708"/>
        <w:jc w:val="both"/>
        <w:rPr>
          <w:b/>
          <w:lang w:eastAsia="ru-RU"/>
        </w:rPr>
      </w:pPr>
    </w:p>
    <w:p w:rsidR="00110123" w:rsidRDefault="00110123" w:rsidP="00110123">
      <w:pPr>
        <w:ind w:firstLine="708"/>
        <w:jc w:val="both"/>
        <w:rPr>
          <w:b/>
        </w:rPr>
      </w:pPr>
      <w:r>
        <w:t>- нажимая на рулевую колонку  вниз задействуйте вспомогательные колеса, с помощью которых происходит  перемещение к лестничному маршу</w:t>
      </w:r>
      <w:bookmarkEnd w:id="0"/>
      <w:bookmarkEnd w:id="1"/>
      <w:r>
        <w:t>.</w:t>
      </w:r>
    </w:p>
    <w:p w:rsidR="00110123" w:rsidRDefault="00110123" w:rsidP="00BB4E5B">
      <w:pPr>
        <w:ind w:left="708" w:firstLine="708"/>
        <w:rPr>
          <w:b/>
        </w:rPr>
      </w:pPr>
    </w:p>
    <w:p w:rsidR="00F744C0" w:rsidRDefault="00F744C0" w:rsidP="00BB4E5B">
      <w:pPr>
        <w:ind w:left="708" w:firstLine="708"/>
        <w:rPr>
          <w:b/>
        </w:rPr>
      </w:pPr>
      <w:r>
        <w:rPr>
          <w:b/>
        </w:rPr>
        <w:t>6. Рекомендации по передвижению по лестничным маршам</w:t>
      </w:r>
    </w:p>
    <w:p w:rsidR="00F744C0" w:rsidRPr="003D0CB3" w:rsidRDefault="00F744C0">
      <w:pPr>
        <w:ind w:left="708" w:firstLine="708"/>
        <w:rPr>
          <w:b/>
          <w:sz w:val="16"/>
          <w:szCs w:val="16"/>
        </w:rPr>
      </w:pPr>
    </w:p>
    <w:p w:rsidR="00F744C0" w:rsidRDefault="00F744C0">
      <w:pPr>
        <w:ind w:firstLine="708"/>
        <w:jc w:val="both"/>
        <w:rPr>
          <w:b/>
        </w:rPr>
      </w:pPr>
      <w:r>
        <w:rPr>
          <w:b/>
        </w:rPr>
        <w:t>6.1. Общие рекомендации.</w:t>
      </w:r>
    </w:p>
    <w:p w:rsidR="003D0CB3" w:rsidRPr="003D0CB3" w:rsidRDefault="003D0CB3">
      <w:pPr>
        <w:ind w:firstLine="708"/>
        <w:jc w:val="both"/>
        <w:rPr>
          <w:b/>
          <w:sz w:val="16"/>
          <w:szCs w:val="16"/>
        </w:rPr>
      </w:pPr>
    </w:p>
    <w:p w:rsidR="00F744C0" w:rsidRDefault="00F744C0">
      <w:pPr>
        <w:jc w:val="both"/>
      </w:pPr>
      <w:r>
        <w:rPr>
          <w:b/>
        </w:rPr>
        <w:tab/>
      </w:r>
      <w:r>
        <w:t>При отсутствии практического опыта и навыков передвижения по ступеням лестничного марша, рекомендуется сначала потренироваться, в управлении им, без пассажира, до появления уверенности в своих действиях.</w:t>
      </w:r>
    </w:p>
    <w:p w:rsidR="00F744C0" w:rsidRDefault="00F744C0">
      <w:pPr>
        <w:jc w:val="both"/>
      </w:pPr>
      <w:r>
        <w:tab/>
        <w:t>В начальный период получения практики перемещения по лестничным маршам с человеком, возможно применение прерывистого режима движения с остановкой на любой ступени, управляя клавишей переключения «вверх/вниз».</w:t>
      </w:r>
    </w:p>
    <w:p w:rsidR="00F744C0" w:rsidRPr="003D0CB3" w:rsidRDefault="00F744C0">
      <w:pPr>
        <w:rPr>
          <w:sz w:val="16"/>
          <w:szCs w:val="16"/>
        </w:rPr>
      </w:pPr>
      <w:r>
        <w:tab/>
      </w:r>
    </w:p>
    <w:p w:rsidR="003325D1" w:rsidRPr="00F234B9" w:rsidRDefault="003325D1"/>
    <w:p w:rsidR="00F744C0" w:rsidRDefault="003325D1">
      <w:pPr>
        <w:rPr>
          <w:b/>
        </w:rPr>
      </w:pPr>
      <w:r>
        <w:tab/>
      </w:r>
      <w:r w:rsidR="00F744C0">
        <w:rPr>
          <w:b/>
        </w:rPr>
        <w:t xml:space="preserve">Внимание! </w:t>
      </w:r>
    </w:p>
    <w:p w:rsidR="003D0CB3" w:rsidRPr="003D0CB3" w:rsidRDefault="003D0CB3">
      <w:pPr>
        <w:rPr>
          <w:b/>
          <w:sz w:val="16"/>
          <w:szCs w:val="16"/>
        </w:rPr>
      </w:pPr>
    </w:p>
    <w:p w:rsidR="00F744C0" w:rsidRDefault="003D0CB3">
      <w:pPr>
        <w:jc w:val="both"/>
        <w:rPr>
          <w:b/>
        </w:rPr>
      </w:pPr>
      <w:r>
        <w:rPr>
          <w:b/>
        </w:rPr>
        <w:tab/>
      </w:r>
      <w:r w:rsidR="006258DC">
        <w:rPr>
          <w:b/>
        </w:rPr>
        <w:t xml:space="preserve">- </w:t>
      </w:r>
      <w:r>
        <w:rPr>
          <w:b/>
        </w:rPr>
        <w:t xml:space="preserve"> Запрещается перемещаться диагонально лестнице: подъемник должен быть всегда перпендикулярно лестнице! </w:t>
      </w:r>
    </w:p>
    <w:p w:rsidR="00F744C0" w:rsidRDefault="003D0CB3">
      <w:pPr>
        <w:jc w:val="both"/>
        <w:rPr>
          <w:b/>
        </w:rPr>
      </w:pPr>
      <w:r>
        <w:rPr>
          <w:b/>
        </w:rPr>
        <w:tab/>
      </w:r>
      <w:r w:rsidR="006258DC">
        <w:rPr>
          <w:b/>
        </w:rPr>
        <w:t xml:space="preserve">- </w:t>
      </w:r>
      <w:r>
        <w:rPr>
          <w:b/>
        </w:rPr>
        <w:t> П</w:t>
      </w:r>
      <w:r w:rsidR="00F744C0">
        <w:rPr>
          <w:b/>
        </w:rPr>
        <w:t xml:space="preserve">ри нахождении на борту подъемника человека всегда крепко удерживайте рулевую колонку (штурвал) обеими руками, даже при движении </w:t>
      </w:r>
      <w:r>
        <w:rPr>
          <w:b/>
        </w:rPr>
        <w:t>по прямолинейному участку.</w:t>
      </w:r>
    </w:p>
    <w:p w:rsidR="00F744C0" w:rsidRDefault="003D0CB3">
      <w:pPr>
        <w:jc w:val="both"/>
        <w:rPr>
          <w:b/>
        </w:rPr>
      </w:pPr>
      <w:r>
        <w:rPr>
          <w:b/>
        </w:rPr>
        <w:lastRenderedPageBreak/>
        <w:tab/>
      </w:r>
      <w:r w:rsidR="006258DC">
        <w:rPr>
          <w:b/>
        </w:rPr>
        <w:t xml:space="preserve">- </w:t>
      </w:r>
      <w:r>
        <w:rPr>
          <w:b/>
        </w:rPr>
        <w:t> Н</w:t>
      </w:r>
      <w:r w:rsidR="00F744C0">
        <w:rPr>
          <w:b/>
        </w:rPr>
        <w:t>е начинайте движение при мигающем красном светодиоде, требуется немедленная</w:t>
      </w:r>
      <w:r>
        <w:rPr>
          <w:b/>
        </w:rPr>
        <w:t xml:space="preserve"> зарядка аккумуляторных батарей.</w:t>
      </w:r>
    </w:p>
    <w:p w:rsidR="00F744C0" w:rsidRDefault="003D0CB3">
      <w:pPr>
        <w:jc w:val="both"/>
        <w:rPr>
          <w:b/>
        </w:rPr>
      </w:pPr>
      <w:r>
        <w:rPr>
          <w:b/>
        </w:rPr>
        <w:tab/>
      </w:r>
      <w:r w:rsidR="006258DC">
        <w:rPr>
          <w:b/>
        </w:rPr>
        <w:t xml:space="preserve">- </w:t>
      </w:r>
      <w:r>
        <w:rPr>
          <w:b/>
        </w:rPr>
        <w:t>П</w:t>
      </w:r>
      <w:r w:rsidR="00F744C0">
        <w:rPr>
          <w:b/>
        </w:rPr>
        <w:t>роверить исправность аварийной остановки подъемника, отпуская клавишу переключателя «вверх/вниз»</w:t>
      </w:r>
      <w:r>
        <w:rPr>
          <w:b/>
        </w:rPr>
        <w:t>.</w:t>
      </w:r>
    </w:p>
    <w:p w:rsidR="00BB5DA2" w:rsidRDefault="00BB5DA2">
      <w:pPr>
        <w:jc w:val="both"/>
        <w:rPr>
          <w:b/>
        </w:rPr>
      </w:pPr>
      <w:r>
        <w:rPr>
          <w:b/>
        </w:rPr>
        <w:tab/>
      </w:r>
      <w:r w:rsidR="006258DC">
        <w:rPr>
          <w:b/>
        </w:rPr>
        <w:t xml:space="preserve">- </w:t>
      </w:r>
      <w:r w:rsidR="00C97B5B">
        <w:rPr>
          <w:b/>
        </w:rPr>
        <w:t xml:space="preserve"> </w:t>
      </w:r>
      <w:r>
        <w:rPr>
          <w:b/>
        </w:rPr>
        <w:t>Запрещается</w:t>
      </w:r>
      <w:r w:rsidR="00210AE3">
        <w:rPr>
          <w:b/>
        </w:rPr>
        <w:t xml:space="preserve"> начинать движения по лестнице, если человек в кресле-коляске не пристегнут ремнем безопасности.</w:t>
      </w:r>
    </w:p>
    <w:p w:rsidR="00210AE3" w:rsidRDefault="00210AE3">
      <w:pPr>
        <w:jc w:val="both"/>
      </w:pPr>
      <w:r>
        <w:rPr>
          <w:b/>
        </w:rPr>
        <w:tab/>
      </w:r>
      <w:r w:rsidR="006258DC">
        <w:rPr>
          <w:b/>
        </w:rPr>
        <w:t xml:space="preserve">- </w:t>
      </w:r>
      <w:r>
        <w:rPr>
          <w:b/>
        </w:rPr>
        <w:t xml:space="preserve">В случае непредвиденной или аварийной остановки подъемника на наклонной части лестницы и убедившись, что включением переключателя вверх/вниз подъемник не начинает движение осуществить последовательность действий описанных в п. 11 </w:t>
      </w:r>
    </w:p>
    <w:p w:rsidR="00F744C0" w:rsidRDefault="00F744C0">
      <w:pPr>
        <w:jc w:val="both"/>
      </w:pPr>
    </w:p>
    <w:p w:rsidR="00F744C0" w:rsidRDefault="00F744C0">
      <w:pPr>
        <w:ind w:firstLine="708"/>
        <w:rPr>
          <w:b/>
        </w:rPr>
      </w:pPr>
      <w:r>
        <w:rPr>
          <w:b/>
        </w:rPr>
        <w:t>6.2. Ручное маневрирование на прямолинейных участках</w:t>
      </w:r>
    </w:p>
    <w:p w:rsidR="00537A67" w:rsidRDefault="00537A67">
      <w:pPr>
        <w:ind w:firstLine="708"/>
      </w:pPr>
    </w:p>
    <w:p w:rsidR="00F744C0" w:rsidRDefault="00F744C0">
      <w:pPr>
        <w:ind w:firstLine="708"/>
        <w:jc w:val="both"/>
      </w:pPr>
      <w:r>
        <w:t>Для быстрого перемещения и поворотов подъемника необходимо маневрировать в ручную:</w:t>
      </w:r>
    </w:p>
    <w:p w:rsidR="00F744C0" w:rsidRDefault="00F744C0">
      <w:pPr>
        <w:ind w:firstLine="708"/>
        <w:jc w:val="both"/>
      </w:pPr>
      <w:r>
        <w:t>- прилагая усилия на рулевую колонку вниз, поднять переднюю часть подъемника и удерживать её с опор</w:t>
      </w:r>
      <w:r w:rsidR="00537A67">
        <w:t>ой на холостых колесах</w:t>
      </w:r>
      <w:r>
        <w:t>.</w:t>
      </w:r>
    </w:p>
    <w:p w:rsidR="00F744C0" w:rsidRDefault="00F744C0">
      <w:pPr>
        <w:ind w:firstLine="708"/>
        <w:jc w:val="both"/>
      </w:pPr>
      <w:r>
        <w:t>- толкать подъемник в нужном направлении.</w:t>
      </w:r>
    </w:p>
    <w:p w:rsidR="00F91D51" w:rsidRDefault="00F91D51">
      <w:pPr>
        <w:ind w:firstLine="708"/>
        <w:jc w:val="both"/>
      </w:pPr>
    </w:p>
    <w:p w:rsidR="00F744C0" w:rsidRDefault="00F744C0">
      <w:pPr>
        <w:ind w:firstLine="708"/>
        <w:rPr>
          <w:b/>
        </w:rPr>
      </w:pPr>
    </w:p>
    <w:p w:rsidR="00F744C0" w:rsidRDefault="00CE5842">
      <w:pPr>
        <w:ind w:firstLine="708"/>
        <w:rPr>
          <w:b/>
        </w:rPr>
      </w:pPr>
      <w:r>
        <w:rPr>
          <w:noProof/>
          <w:lang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73025</wp:posOffset>
            </wp:positionV>
            <wp:extent cx="2495550" cy="2725420"/>
            <wp:effectExtent l="19050" t="19050" r="57150" b="36830"/>
            <wp:wrapSquare wrapText="largest"/>
            <wp:docPr id="1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7254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anchor>
        </w:drawing>
      </w:r>
    </w:p>
    <w:p w:rsidR="00F744C0" w:rsidRDefault="00F744C0">
      <w:pPr>
        <w:ind w:firstLine="708"/>
        <w:rPr>
          <w:b/>
        </w:rPr>
      </w:pPr>
    </w:p>
    <w:p w:rsidR="00F744C0" w:rsidRDefault="00F744C0">
      <w:pPr>
        <w:ind w:firstLine="708"/>
        <w:rPr>
          <w:b/>
        </w:rPr>
      </w:pPr>
    </w:p>
    <w:p w:rsidR="00F744C0" w:rsidRDefault="00F744C0">
      <w:pPr>
        <w:ind w:firstLine="708"/>
        <w:rPr>
          <w:b/>
        </w:rPr>
      </w:pPr>
    </w:p>
    <w:p w:rsidR="00F744C0" w:rsidRDefault="00F744C0">
      <w:pPr>
        <w:ind w:firstLine="708"/>
        <w:rPr>
          <w:b/>
        </w:rPr>
      </w:pPr>
    </w:p>
    <w:p w:rsidR="00F744C0" w:rsidRDefault="00F744C0">
      <w:pPr>
        <w:ind w:firstLine="708"/>
        <w:rPr>
          <w:b/>
        </w:rPr>
      </w:pPr>
    </w:p>
    <w:p w:rsidR="00F744C0" w:rsidRDefault="00F744C0">
      <w:pPr>
        <w:ind w:firstLine="708"/>
        <w:rPr>
          <w:b/>
        </w:rPr>
      </w:pPr>
    </w:p>
    <w:p w:rsidR="00F744C0" w:rsidRDefault="00F744C0">
      <w:pPr>
        <w:ind w:firstLine="708"/>
        <w:rPr>
          <w:b/>
        </w:rPr>
      </w:pPr>
    </w:p>
    <w:p w:rsidR="00F744C0" w:rsidRDefault="00F744C0">
      <w:pPr>
        <w:ind w:firstLine="708"/>
        <w:rPr>
          <w:b/>
        </w:rPr>
      </w:pPr>
    </w:p>
    <w:p w:rsidR="00F744C0" w:rsidRDefault="00F744C0">
      <w:pPr>
        <w:ind w:firstLine="708"/>
        <w:rPr>
          <w:b/>
        </w:rPr>
      </w:pPr>
    </w:p>
    <w:p w:rsidR="00F744C0" w:rsidRDefault="00F744C0">
      <w:pPr>
        <w:ind w:firstLine="708"/>
        <w:rPr>
          <w:b/>
        </w:rPr>
      </w:pPr>
    </w:p>
    <w:p w:rsidR="00F744C0" w:rsidRDefault="00F744C0">
      <w:pPr>
        <w:ind w:firstLine="708"/>
        <w:rPr>
          <w:b/>
        </w:rPr>
      </w:pPr>
    </w:p>
    <w:p w:rsidR="00F744C0" w:rsidRDefault="00F744C0">
      <w:pPr>
        <w:ind w:firstLine="708"/>
        <w:rPr>
          <w:b/>
        </w:rPr>
      </w:pPr>
    </w:p>
    <w:p w:rsidR="00F744C0" w:rsidRDefault="00F744C0">
      <w:pPr>
        <w:ind w:firstLine="708"/>
        <w:rPr>
          <w:b/>
        </w:rPr>
      </w:pPr>
    </w:p>
    <w:p w:rsidR="00F744C0" w:rsidRDefault="00F744C0">
      <w:pPr>
        <w:ind w:firstLine="708"/>
        <w:rPr>
          <w:b/>
        </w:rPr>
      </w:pPr>
    </w:p>
    <w:p w:rsidR="00F744C0" w:rsidRDefault="00F744C0">
      <w:pPr>
        <w:ind w:firstLine="708"/>
        <w:rPr>
          <w:b/>
        </w:rPr>
      </w:pPr>
    </w:p>
    <w:p w:rsidR="00F744C0" w:rsidRDefault="00F744C0">
      <w:pPr>
        <w:ind w:firstLine="708"/>
        <w:rPr>
          <w:b/>
        </w:rPr>
      </w:pPr>
    </w:p>
    <w:p w:rsidR="00F744C0" w:rsidRDefault="00F744C0">
      <w:pPr>
        <w:ind w:firstLine="708"/>
        <w:rPr>
          <w:b/>
        </w:rPr>
      </w:pPr>
    </w:p>
    <w:p w:rsidR="00F744C0" w:rsidRDefault="0088698D">
      <w:pPr>
        <w:ind w:firstLine="708"/>
        <w:rPr>
          <w:b/>
        </w:rPr>
      </w:pPr>
      <w:r w:rsidRPr="0088698D">
        <w:pict>
          <v:shape id="_x0000_s2062" type="#_x0000_t202" style="position:absolute;left:0;text-align:left;margin-left:0;margin-top:4.75pt;width:177.2pt;height:27.35pt;z-index:251659264;mso-position-horizontal:center" strokeweight=".05pt">
            <v:fill color2="black"/>
            <v:textbox inset="0,0,0,0">
              <w:txbxContent>
                <w:p w:rsidR="00D21493" w:rsidRDefault="00D21493">
                  <w:pPr>
                    <w:pStyle w:val="11"/>
                    <w:jc w:val="center"/>
                  </w:pPr>
                  <w:r>
                    <w:rPr>
                      <w:color w:val="0F243E"/>
                      <w:sz w:val="20"/>
                    </w:rPr>
                    <w:t>Рис.</w:t>
                  </w:r>
                  <w:r w:rsidR="00066355">
                    <w:rPr>
                      <w:color w:val="0F243E"/>
                      <w:sz w:val="20"/>
                    </w:rPr>
                    <w:t xml:space="preserve"> 12</w:t>
                  </w:r>
                  <w:r>
                    <w:rPr>
                      <w:color w:val="0F243E"/>
                      <w:sz w:val="20"/>
                    </w:rPr>
                    <w:t xml:space="preserve">  Движение по ступеням лестницы</w:t>
                  </w:r>
                </w:p>
              </w:txbxContent>
            </v:textbox>
            <w10:wrap type="square"/>
          </v:shape>
        </w:pict>
      </w:r>
    </w:p>
    <w:p w:rsidR="00F744C0" w:rsidRDefault="00F744C0">
      <w:pPr>
        <w:ind w:firstLine="708"/>
        <w:rPr>
          <w:b/>
        </w:rPr>
      </w:pPr>
    </w:p>
    <w:p w:rsidR="00BA6F21" w:rsidRDefault="00BA6F21" w:rsidP="00D107C7">
      <w:pPr>
        <w:ind w:firstLine="708"/>
        <w:rPr>
          <w:b/>
        </w:rPr>
      </w:pPr>
    </w:p>
    <w:p w:rsidR="00BA6F21" w:rsidRDefault="00BA6F21" w:rsidP="00D107C7">
      <w:pPr>
        <w:ind w:firstLine="708"/>
        <w:rPr>
          <w:b/>
        </w:rPr>
      </w:pPr>
    </w:p>
    <w:p w:rsidR="00F744C0" w:rsidRDefault="00BA6F21" w:rsidP="00D107C7">
      <w:pPr>
        <w:ind w:firstLine="708"/>
        <w:rPr>
          <w:b/>
        </w:rPr>
      </w:pPr>
      <w:r>
        <w:rPr>
          <w:b/>
        </w:rPr>
        <w:tab/>
      </w:r>
      <w:r>
        <w:rPr>
          <w:b/>
        </w:rPr>
        <w:tab/>
      </w:r>
      <w:r w:rsidR="00F744C0">
        <w:rPr>
          <w:b/>
        </w:rPr>
        <w:t>6.3. Контроль наклона лестничного марша</w:t>
      </w:r>
    </w:p>
    <w:p w:rsidR="00D107C7" w:rsidRDefault="00D107C7" w:rsidP="00D107C7">
      <w:pPr>
        <w:ind w:firstLine="708"/>
      </w:pPr>
    </w:p>
    <w:p w:rsidR="00D107C7" w:rsidRPr="009A7CD4" w:rsidRDefault="00D107C7" w:rsidP="00D107C7">
      <w:pPr>
        <w:ind w:firstLine="708"/>
        <w:jc w:val="both"/>
        <w:rPr>
          <w:b/>
        </w:rPr>
      </w:pPr>
      <w:r w:rsidRPr="00B16291">
        <w:rPr>
          <w:b/>
        </w:rPr>
        <w:t xml:space="preserve">При движении по лестнице в первый раз, необходимо проверить, что ее уклон не превышает </w:t>
      </w:r>
      <w:r>
        <w:rPr>
          <w:b/>
        </w:rPr>
        <w:t>35°. Если уклон лестницы неизвестен, следует провести тест без коляски</w:t>
      </w:r>
      <w:r w:rsidRPr="009A7CD4">
        <w:rPr>
          <w:b/>
        </w:rPr>
        <w:t>:</w:t>
      </w:r>
    </w:p>
    <w:p w:rsidR="00D107C7" w:rsidRDefault="00D107C7" w:rsidP="00D107C7">
      <w:pPr>
        <w:ind w:firstLine="708"/>
        <w:jc w:val="both"/>
        <w:rPr>
          <w:b/>
        </w:rPr>
      </w:pPr>
      <w:r>
        <w:rPr>
          <w:b/>
        </w:rPr>
        <w:t xml:space="preserve">- При передвижении подъемника по лестнице следует проверить индикатор уклона (Рис. </w:t>
      </w:r>
      <w:r w:rsidR="004B5BDE">
        <w:rPr>
          <w:b/>
        </w:rPr>
        <w:t>13</w:t>
      </w:r>
      <w:r>
        <w:rPr>
          <w:b/>
        </w:rPr>
        <w:t xml:space="preserve">  )</w:t>
      </w:r>
    </w:p>
    <w:p w:rsidR="00D107C7" w:rsidRDefault="00D107C7" w:rsidP="00D107C7">
      <w:pPr>
        <w:ind w:firstLine="708"/>
        <w:jc w:val="both"/>
        <w:rPr>
          <w:b/>
        </w:rPr>
      </w:pPr>
      <w:r>
        <w:rPr>
          <w:b/>
        </w:rPr>
        <w:t>- Если уровень находится в зеленой зоне, то уклон лестницы менее 35°. В таком случае можно совершать движение по лестнице с коляской и пассажиром.</w:t>
      </w:r>
    </w:p>
    <w:p w:rsidR="00D107C7" w:rsidRDefault="00D107C7" w:rsidP="00D107C7">
      <w:pPr>
        <w:ind w:firstLine="708"/>
        <w:jc w:val="both"/>
        <w:rPr>
          <w:b/>
        </w:rPr>
      </w:pPr>
      <w:r>
        <w:rPr>
          <w:b/>
        </w:rPr>
        <w:t xml:space="preserve">- Если уровень находится в критической зоне, то есть между красной и зеленой зонами то наклон лестницы предельный и составляет 35°. Можно выполнять </w:t>
      </w:r>
      <w:r>
        <w:rPr>
          <w:b/>
        </w:rPr>
        <w:lastRenderedPageBreak/>
        <w:t>движение с коляской и пассажиром с крайней осторожностью, всегда контролируя индикатор уклона.</w:t>
      </w:r>
    </w:p>
    <w:p w:rsidR="00D107C7" w:rsidRPr="009A7CD4" w:rsidRDefault="00D107C7" w:rsidP="00D107C7">
      <w:pPr>
        <w:ind w:firstLine="708"/>
        <w:jc w:val="both"/>
        <w:rPr>
          <w:b/>
        </w:rPr>
      </w:pPr>
      <w:r>
        <w:rPr>
          <w:b/>
        </w:rPr>
        <w:t>- Если уровень находится в красной зоне, то уклон лестницы превышает 35°и движение с пассажиром категорически запрещается.</w:t>
      </w:r>
    </w:p>
    <w:p w:rsidR="00D107C7" w:rsidRDefault="00D107C7" w:rsidP="00D107C7">
      <w:pPr>
        <w:ind w:firstLine="708"/>
        <w:rPr>
          <w:b/>
        </w:rPr>
      </w:pPr>
    </w:p>
    <w:p w:rsidR="00D107C7" w:rsidRDefault="00D107C7" w:rsidP="00D107C7">
      <w:pPr>
        <w:ind w:firstLine="708"/>
        <w:rPr>
          <w:b/>
        </w:rPr>
      </w:pPr>
    </w:p>
    <w:p w:rsidR="00D107C7" w:rsidRDefault="00D107C7" w:rsidP="00D107C7">
      <w:pPr>
        <w:ind w:firstLine="708"/>
        <w:rPr>
          <w:b/>
        </w:rPr>
      </w:pPr>
      <w:r>
        <w:rPr>
          <w:b/>
        </w:rPr>
        <w:t xml:space="preserve">                 </w:t>
      </w:r>
      <w:r w:rsidR="000C13B0" w:rsidRPr="000C13B0">
        <w:rPr>
          <w:b/>
          <w:noProof/>
          <w:lang w:eastAsia="ru-RU"/>
        </w:rPr>
        <w:drawing>
          <wp:inline distT="0" distB="0" distL="0" distR="0">
            <wp:extent cx="3107038" cy="2216985"/>
            <wp:effectExtent l="19050" t="0" r="0" b="0"/>
            <wp:docPr id="15" name="Рисунок 15" descr="D:\Барс\Новое руководство\Рис7а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Барс\Новое руководство\Рис7аа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038" cy="2216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:rsidR="00D107C7" w:rsidRDefault="00D107C7" w:rsidP="00D107C7">
      <w:pPr>
        <w:ind w:firstLine="708"/>
        <w:rPr>
          <w:b/>
        </w:rPr>
      </w:pPr>
    </w:p>
    <w:p w:rsidR="00D107C7" w:rsidRPr="00E67355" w:rsidRDefault="00D107C7" w:rsidP="00D107C7">
      <w:pPr>
        <w:ind w:firstLine="708"/>
        <w:rPr>
          <w:b/>
          <w:sz w:val="20"/>
          <w:szCs w:val="20"/>
        </w:rPr>
      </w:pPr>
      <w:r>
        <w:rPr>
          <w:b/>
        </w:rPr>
        <w:tab/>
      </w:r>
      <w:r>
        <w:rPr>
          <w:b/>
        </w:rPr>
        <w:tab/>
      </w:r>
      <w:r w:rsidR="00066355">
        <w:rPr>
          <w:b/>
          <w:sz w:val="20"/>
          <w:szCs w:val="20"/>
        </w:rPr>
        <w:t>Рис. 13</w:t>
      </w:r>
      <w:r w:rsidRPr="00E67355">
        <w:rPr>
          <w:b/>
          <w:sz w:val="20"/>
          <w:szCs w:val="20"/>
        </w:rPr>
        <w:t xml:space="preserve">   Оптический гравитационный индикатор</w:t>
      </w:r>
    </w:p>
    <w:p w:rsidR="00D107C7" w:rsidRPr="00E67355" w:rsidRDefault="00D107C7" w:rsidP="00D107C7">
      <w:pPr>
        <w:ind w:firstLine="708"/>
        <w:rPr>
          <w:b/>
          <w:sz w:val="20"/>
          <w:szCs w:val="20"/>
        </w:rPr>
      </w:pPr>
      <w:r w:rsidRPr="00E67355">
        <w:rPr>
          <w:b/>
          <w:sz w:val="20"/>
          <w:szCs w:val="20"/>
        </w:rPr>
        <w:tab/>
      </w:r>
      <w:r w:rsidRPr="00E67355">
        <w:rPr>
          <w:b/>
          <w:sz w:val="20"/>
          <w:szCs w:val="20"/>
        </w:rPr>
        <w:tab/>
      </w:r>
      <w:r w:rsidRPr="00E67355">
        <w:rPr>
          <w:b/>
          <w:sz w:val="20"/>
          <w:szCs w:val="20"/>
        </w:rPr>
        <w:tab/>
      </w:r>
      <w:r w:rsidRPr="00E67355">
        <w:rPr>
          <w:b/>
          <w:sz w:val="20"/>
          <w:szCs w:val="20"/>
        </w:rPr>
        <w:tab/>
      </w:r>
      <w:r w:rsidRPr="00E67355">
        <w:rPr>
          <w:b/>
          <w:sz w:val="20"/>
          <w:szCs w:val="20"/>
        </w:rPr>
        <w:tab/>
        <w:t>наклона</w:t>
      </w:r>
    </w:p>
    <w:p w:rsidR="00D107C7" w:rsidRPr="00537A67" w:rsidRDefault="00D107C7" w:rsidP="00D107C7">
      <w:pPr>
        <w:ind w:firstLine="708"/>
        <w:rPr>
          <w:sz w:val="16"/>
          <w:szCs w:val="16"/>
        </w:rPr>
      </w:pPr>
    </w:p>
    <w:p w:rsidR="00F744C0" w:rsidRDefault="00F744C0">
      <w:pPr>
        <w:ind w:firstLine="708"/>
      </w:pPr>
      <w:r>
        <w:rPr>
          <w:b/>
        </w:rPr>
        <w:t>6.4. Подъем по лестнице</w:t>
      </w:r>
    </w:p>
    <w:p w:rsidR="004B5BDE" w:rsidRDefault="004B5BDE">
      <w:pPr>
        <w:ind w:firstLine="708"/>
        <w:jc w:val="both"/>
      </w:pPr>
    </w:p>
    <w:p w:rsidR="00F744C0" w:rsidRDefault="00F744C0">
      <w:pPr>
        <w:ind w:firstLine="708"/>
        <w:jc w:val="both"/>
      </w:pPr>
      <w:r>
        <w:t>Осуществляя ручное маневрирование (см п.6.2) приблизить гусеничный подъемник с пассажиром на борту к первой ступ</w:t>
      </w:r>
      <w:r w:rsidR="00537A67">
        <w:t>ени лестничного марша</w:t>
      </w:r>
      <w:r>
        <w:t>:</w:t>
      </w:r>
    </w:p>
    <w:p w:rsidR="00F744C0" w:rsidRDefault="00537A67">
      <w:pPr>
        <w:ind w:firstLine="708"/>
        <w:jc w:val="both"/>
      </w:pPr>
      <w:r>
        <w:t>- </w:t>
      </w:r>
      <w:r w:rsidR="00F744C0">
        <w:t>если проходимый путь представляет собой единственный лестничный марш, то подъемник следует устанавливать по центру марша;</w:t>
      </w:r>
    </w:p>
    <w:p w:rsidR="00F744C0" w:rsidRDefault="00537A67">
      <w:pPr>
        <w:ind w:firstLine="708"/>
        <w:jc w:val="both"/>
      </w:pPr>
      <w:r>
        <w:t>- </w:t>
      </w:r>
      <w:r w:rsidR="00F744C0">
        <w:t>если необходимо преодолеть несколько маршей, то рекомендуется устанавливать подъемник как можно ближе к перилам или к стене лестничного проема. Такое позиционирование облегчает маневри</w:t>
      </w:r>
      <w:r>
        <w:t>рование на лестничных площадках;</w:t>
      </w:r>
    </w:p>
    <w:p w:rsidR="00537A67" w:rsidRDefault="00537A67">
      <w:pPr>
        <w:ind w:firstLine="708"/>
        <w:jc w:val="both"/>
      </w:pPr>
      <w:r>
        <w:t>- расположите подъемник под прямым углом (90º) к лестнице, при этом пассажир  расположен спиной к лестнице;</w:t>
      </w:r>
    </w:p>
    <w:p w:rsidR="00537A67" w:rsidRDefault="00537A67">
      <w:pPr>
        <w:ind w:firstLine="708"/>
        <w:jc w:val="both"/>
        <w:rPr>
          <w:b/>
        </w:rPr>
      </w:pPr>
      <w:r>
        <w:t>- нажмите на переключатель движения вверх</w:t>
      </w:r>
      <w:r w:rsidR="000754EE">
        <w:t xml:space="preserve"> и удерживая </w:t>
      </w:r>
      <w:r w:rsidR="00403389">
        <w:t>рулевую колонку (</w:t>
      </w:r>
      <w:r w:rsidR="000754EE">
        <w:t>штурвал</w:t>
      </w:r>
      <w:r w:rsidR="00403389">
        <w:t>)</w:t>
      </w:r>
      <w:r w:rsidR="000754EE">
        <w:t xml:space="preserve"> обеими руками</w:t>
      </w:r>
      <w:r w:rsidR="00403389">
        <w:t>,</w:t>
      </w:r>
      <w:r w:rsidR="000754EE">
        <w:t xml:space="preserve"> начинайте движение.</w:t>
      </w:r>
      <w:r>
        <w:t xml:space="preserve"> </w:t>
      </w:r>
    </w:p>
    <w:p w:rsidR="00403389" w:rsidRDefault="00403389">
      <w:pPr>
        <w:ind w:firstLine="708"/>
        <w:jc w:val="both"/>
        <w:rPr>
          <w:b/>
        </w:rPr>
      </w:pPr>
    </w:p>
    <w:p w:rsidR="00F744C0" w:rsidRDefault="00F744C0">
      <w:pPr>
        <w:ind w:firstLine="708"/>
        <w:jc w:val="both"/>
        <w:rPr>
          <w:b/>
        </w:rPr>
      </w:pPr>
      <w:r>
        <w:rPr>
          <w:b/>
        </w:rPr>
        <w:t>Внимание! Есть возможность того, что гусеницы будут скользить по краю ступени при движении подъемника. Это может привести к легкому проскальзыванию подъемника вперед.</w:t>
      </w:r>
    </w:p>
    <w:p w:rsidR="00F744C0" w:rsidRDefault="00F744C0">
      <w:pPr>
        <w:ind w:firstLine="708"/>
        <w:jc w:val="both"/>
        <w:rPr>
          <w:b/>
        </w:rPr>
      </w:pPr>
      <w:r>
        <w:rPr>
          <w:b/>
        </w:rPr>
        <w:t>По этой причине, при сидящем на борту подъемника человеке, даже на прямолинейных участках всегда крепко держите рулевую колонку (штурвал) обеими руками.</w:t>
      </w:r>
    </w:p>
    <w:p w:rsidR="00F744C0" w:rsidRPr="00403389" w:rsidRDefault="00F744C0">
      <w:pPr>
        <w:rPr>
          <w:b/>
          <w:sz w:val="16"/>
          <w:szCs w:val="16"/>
        </w:rPr>
      </w:pPr>
    </w:p>
    <w:p w:rsidR="00D107C7" w:rsidRDefault="00D107C7">
      <w:pPr>
        <w:ind w:firstLine="708"/>
        <w:rPr>
          <w:b/>
        </w:rPr>
      </w:pPr>
    </w:p>
    <w:p w:rsidR="00F744C0" w:rsidRDefault="00F744C0">
      <w:pPr>
        <w:ind w:firstLine="708"/>
        <w:rPr>
          <w:b/>
        </w:rPr>
      </w:pPr>
      <w:r>
        <w:rPr>
          <w:b/>
        </w:rPr>
        <w:t>6.5. Спуск по лестнице</w:t>
      </w:r>
    </w:p>
    <w:p w:rsidR="000754EE" w:rsidRPr="00403389" w:rsidRDefault="000754EE">
      <w:pPr>
        <w:ind w:firstLine="708"/>
        <w:rPr>
          <w:sz w:val="16"/>
          <w:szCs w:val="16"/>
        </w:rPr>
      </w:pPr>
    </w:p>
    <w:p w:rsidR="00F744C0" w:rsidRDefault="00403389">
      <w:pPr>
        <w:ind w:firstLine="708"/>
        <w:jc w:val="both"/>
      </w:pPr>
      <w:r>
        <w:t>- м</w:t>
      </w:r>
      <w:r w:rsidR="000754EE">
        <w:t>аневрируя вручную (</w:t>
      </w:r>
      <w:r w:rsidR="00F744C0">
        <w:t xml:space="preserve">п.6.2), приблизить к первой ступени марша до совмещения отметки «Стоп» на </w:t>
      </w:r>
      <w:r w:rsidR="008227EE">
        <w:t>обтекателе</w:t>
      </w:r>
      <w:r w:rsidR="00F744C0">
        <w:t xml:space="preserve"> агрегата</w:t>
      </w:r>
      <w:r w:rsidR="008227EE">
        <w:t xml:space="preserve"> (Рис.1)</w:t>
      </w:r>
      <w:r w:rsidR="00F744C0">
        <w:t xml:space="preserve"> с кром</w:t>
      </w:r>
      <w:r w:rsidR="000754EE">
        <w:t>кой первой ст</w:t>
      </w:r>
      <w:r w:rsidR="00C115DD">
        <w:t>упени марша</w:t>
      </w:r>
      <w:r>
        <w:t>;</w:t>
      </w:r>
    </w:p>
    <w:p w:rsidR="00F744C0" w:rsidRDefault="00F744C0" w:rsidP="00403389">
      <w:pPr>
        <w:jc w:val="both"/>
        <w:rPr>
          <w:b/>
        </w:rPr>
      </w:pPr>
      <w:r>
        <w:tab/>
      </w:r>
      <w:r w:rsidR="00403389">
        <w:rPr>
          <w:b/>
        </w:rPr>
        <w:t>Внимание! Необходимо убедиться, что подъемник установлен </w:t>
      </w:r>
      <w:r>
        <w:rPr>
          <w:b/>
        </w:rPr>
        <w:t>строго перпендикулярно лестничному маршу.</w:t>
      </w:r>
    </w:p>
    <w:p w:rsidR="00F744C0" w:rsidRDefault="00F744C0">
      <w:pPr>
        <w:jc w:val="both"/>
      </w:pPr>
      <w:r>
        <w:rPr>
          <w:b/>
        </w:rPr>
        <w:tab/>
      </w:r>
      <w:r>
        <w:t>- поднимая рулевую колонку (штурвал) от себя медленно опустите агрегат подъемника до соприкосновения гусениц со второй ступенью лестничного марша;</w:t>
      </w:r>
    </w:p>
    <w:p w:rsidR="00F744C0" w:rsidRDefault="00F744C0">
      <w:pPr>
        <w:jc w:val="both"/>
      </w:pPr>
      <w:r>
        <w:tab/>
        <w:t>- нажать на кнопку хода в направлении спуска вниз и пройти маршрут до лестничной площадки.</w:t>
      </w:r>
    </w:p>
    <w:p w:rsidR="00F744C0" w:rsidRDefault="00F744C0">
      <w:pPr>
        <w:jc w:val="both"/>
      </w:pPr>
      <w:r>
        <w:lastRenderedPageBreak/>
        <w:tab/>
        <w:t>- доходя до конца лестничного марша, боковые подвижные кол</w:t>
      </w:r>
      <w:r w:rsidR="00403389">
        <w:t xml:space="preserve">еса </w:t>
      </w:r>
      <w:r>
        <w:t xml:space="preserve">  автоматически устанавливаются в положение удобное для последующего ручного маневрирования на лестничной площадке;</w:t>
      </w:r>
    </w:p>
    <w:p w:rsidR="00F744C0" w:rsidRDefault="00403389">
      <w:pPr>
        <w:jc w:val="both"/>
      </w:pPr>
      <w:r>
        <w:tab/>
        <w:t>- </w:t>
      </w:r>
      <w:r w:rsidR="00F744C0">
        <w:t>нажав на рулевую колонку к низу задействовать вспомогательные колеса и развернуть подъемник для движения по следующему лестничному маршу.</w:t>
      </w:r>
    </w:p>
    <w:p w:rsidR="00F744C0" w:rsidRDefault="00F744C0">
      <w:pPr>
        <w:jc w:val="both"/>
        <w:rPr>
          <w:b/>
        </w:rPr>
      </w:pPr>
      <w:r>
        <w:tab/>
      </w:r>
      <w:r>
        <w:rPr>
          <w:b/>
        </w:rPr>
        <w:t>Внимание! Всегда крепко держите рулевую колонку (штурвал) обоими руками во время движения по лестничному маршу.</w:t>
      </w:r>
    </w:p>
    <w:p w:rsidR="00F744C0" w:rsidRPr="00403389" w:rsidRDefault="00F744C0">
      <w:pPr>
        <w:rPr>
          <w:b/>
          <w:sz w:val="16"/>
          <w:szCs w:val="16"/>
        </w:rPr>
      </w:pPr>
    </w:p>
    <w:p w:rsidR="00F744C0" w:rsidRDefault="00F744C0">
      <w:pPr>
        <w:ind w:left="708" w:firstLine="708"/>
        <w:rPr>
          <w:b/>
        </w:rPr>
      </w:pPr>
      <w:r>
        <w:rPr>
          <w:b/>
        </w:rPr>
        <w:t>7. Снятие кресла-коляски с человеком с подъемника</w:t>
      </w:r>
    </w:p>
    <w:p w:rsidR="00403389" w:rsidRPr="00403389" w:rsidRDefault="00403389">
      <w:pPr>
        <w:ind w:left="708" w:firstLine="708"/>
        <w:rPr>
          <w:sz w:val="16"/>
          <w:szCs w:val="16"/>
        </w:rPr>
      </w:pPr>
    </w:p>
    <w:p w:rsidR="00F744C0" w:rsidRDefault="00F744C0">
      <w:pPr>
        <w:jc w:val="both"/>
      </w:pPr>
      <w:r>
        <w:t>Рекомендуется выполнять на ровной площадке в следующей последовательности:</w:t>
      </w:r>
    </w:p>
    <w:p w:rsidR="00F744C0" w:rsidRDefault="00F744C0" w:rsidP="00403389">
      <w:pPr>
        <w:ind w:firstLine="708"/>
        <w:jc w:val="both"/>
      </w:pPr>
      <w:r>
        <w:t xml:space="preserve">- электропитание бортовой сети должно быть отключено главным выключателем </w:t>
      </w:r>
      <w:r w:rsidR="00403389">
        <w:t xml:space="preserve">           (</w:t>
      </w:r>
      <w:r>
        <w:t>п.4.</w:t>
      </w:r>
      <w:r w:rsidR="00C028D1">
        <w:t>2</w:t>
      </w:r>
      <w:r>
        <w:t>.)</w:t>
      </w:r>
    </w:p>
    <w:p w:rsidR="00F744C0" w:rsidRDefault="00F744C0" w:rsidP="00403389">
      <w:pPr>
        <w:ind w:firstLine="708"/>
        <w:jc w:val="both"/>
      </w:pPr>
      <w:r>
        <w:t>- наклонить рулевую колонку (штурвал) впере</w:t>
      </w:r>
      <w:r w:rsidR="00403389">
        <w:t xml:space="preserve">д, </w:t>
      </w:r>
      <w:r w:rsidR="00EA6306">
        <w:t>предварительно освободив</w:t>
      </w:r>
      <w:r w:rsidR="00403389">
        <w:t xml:space="preserve"> её </w:t>
      </w:r>
      <w:r w:rsidR="004433C9">
        <w:t xml:space="preserve">от </w:t>
      </w:r>
      <w:r>
        <w:t>защел</w:t>
      </w:r>
      <w:r w:rsidR="00403389">
        <w:t>ок</w:t>
      </w:r>
      <w:r>
        <w:t xml:space="preserve">, </w:t>
      </w:r>
      <w:r w:rsidR="00403389">
        <w:t xml:space="preserve">фиксирующих </w:t>
      </w:r>
      <w:r>
        <w:t>её относительно агрегата;</w:t>
      </w:r>
    </w:p>
    <w:p w:rsidR="00C200BA" w:rsidRPr="00F234B9" w:rsidRDefault="00C200BA" w:rsidP="00403389">
      <w:pPr>
        <w:ind w:firstLine="708"/>
        <w:jc w:val="both"/>
      </w:pPr>
      <w:r>
        <w:t>- отстегнуть ремень безопасности;</w:t>
      </w:r>
    </w:p>
    <w:p w:rsidR="00BA6F21" w:rsidRPr="00EA6306" w:rsidRDefault="00F744C0" w:rsidP="00850165">
      <w:pPr>
        <w:ind w:firstLine="708"/>
        <w:jc w:val="both"/>
      </w:pPr>
      <w:r>
        <w:t>- с помощью винтов захвата освободить крепление рулевой колонки к спинке кресла-коляски и скатить коляску с подъемника.</w:t>
      </w:r>
    </w:p>
    <w:p w:rsidR="00BA6F21" w:rsidRDefault="00BA6F21" w:rsidP="00850165">
      <w:pPr>
        <w:ind w:firstLine="708"/>
        <w:jc w:val="both"/>
        <w:rPr>
          <w:b/>
        </w:rPr>
      </w:pPr>
    </w:p>
    <w:p w:rsidR="00066355" w:rsidRPr="008B5763" w:rsidRDefault="00BA6F21" w:rsidP="008B5763">
      <w:pPr>
        <w:ind w:firstLine="708"/>
        <w:jc w:val="both"/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A951A9" w:rsidRPr="00DB3932">
        <w:rPr>
          <w:b/>
        </w:rPr>
        <w:t>8. Зарядка аккумуляторной батаре</w:t>
      </w:r>
      <w:r w:rsidR="008B5763">
        <w:rPr>
          <w:b/>
        </w:rPr>
        <w:t>и</w:t>
      </w:r>
    </w:p>
    <w:p w:rsidR="00066355" w:rsidRDefault="00066355">
      <w:pPr>
        <w:ind w:firstLine="708"/>
        <w:jc w:val="both"/>
        <w:rPr>
          <w:b/>
        </w:rPr>
      </w:pPr>
    </w:p>
    <w:p w:rsidR="00F744C0" w:rsidRDefault="00F744C0">
      <w:pPr>
        <w:ind w:firstLine="708"/>
        <w:jc w:val="both"/>
      </w:pPr>
      <w:r>
        <w:rPr>
          <w:b/>
        </w:rPr>
        <w:t>8.1.</w:t>
      </w:r>
      <w:r>
        <w:t xml:space="preserve"> Установленные на подъемнике герметичные свинцово-кислотные аккумуляторные батареи не требуют технического обслуживания в процессе эксплуатации, кроме своевременной зарядки. </w:t>
      </w:r>
    </w:p>
    <w:p w:rsidR="00F744C0" w:rsidRDefault="00F744C0">
      <w:pPr>
        <w:ind w:firstLine="708"/>
        <w:jc w:val="both"/>
        <w:rPr>
          <w:b/>
        </w:rPr>
      </w:pPr>
      <w:r>
        <w:t>Аккумуляторные батареи подвержены саморазряду, то есть даже при отсутствии рабоче</w:t>
      </w:r>
      <w:r w:rsidR="00403389">
        <w:t>го режима они теряют емкость. Вследствие</w:t>
      </w:r>
      <w:r>
        <w:t xml:space="preserve"> этого, полностью заряженные батареи при отсутствии эксплуатации должны заряжаться не более чем через три недели.</w:t>
      </w:r>
    </w:p>
    <w:p w:rsidR="00F744C0" w:rsidRDefault="00F744C0">
      <w:pPr>
        <w:ind w:firstLine="708"/>
        <w:jc w:val="both"/>
      </w:pPr>
      <w:r>
        <w:rPr>
          <w:b/>
        </w:rPr>
        <w:t>Внимание! Постоянно поддерживаете аккумуляторные батареи в заряженном состоянии.</w:t>
      </w:r>
    </w:p>
    <w:p w:rsidR="00F744C0" w:rsidRDefault="00F744C0">
      <w:pPr>
        <w:ind w:firstLine="708"/>
        <w:jc w:val="both"/>
      </w:pPr>
      <w:r>
        <w:t>Зарядное устройство аккумуляторных батарей автоматически переходит в режим подзарядки, то есть переключается на сохранение заряда, не допуская, таким образом, перезаряд аккумуляторных батарей.</w:t>
      </w:r>
    </w:p>
    <w:p w:rsidR="00F744C0" w:rsidRDefault="00F744C0">
      <w:pPr>
        <w:ind w:firstLine="708"/>
        <w:jc w:val="both"/>
        <w:rPr>
          <w:b/>
        </w:rPr>
      </w:pPr>
      <w:r>
        <w:t xml:space="preserve">Оптимальная температура для процесса зарядки составляет </w:t>
      </w:r>
      <w:r w:rsidR="00131F6C">
        <w:t>10</w:t>
      </w:r>
      <w:r>
        <w:t>-</w:t>
      </w:r>
      <w:r w:rsidR="00131F6C">
        <w:t>3</w:t>
      </w:r>
      <w:r>
        <w:t>0 градусов С.</w:t>
      </w:r>
    </w:p>
    <w:p w:rsidR="00F744C0" w:rsidRDefault="00F744C0">
      <w:pPr>
        <w:ind w:firstLine="708"/>
        <w:jc w:val="both"/>
        <w:rPr>
          <w:b/>
        </w:rPr>
      </w:pPr>
      <w:r>
        <w:rPr>
          <w:b/>
        </w:rPr>
        <w:t>Избегайте полного разряда аккумуляторных батарей. Оберегайте блок аккумуляторов от повреждений.</w:t>
      </w:r>
    </w:p>
    <w:p w:rsidR="00403389" w:rsidRDefault="00403389" w:rsidP="00F91D51">
      <w:pPr>
        <w:rPr>
          <w:b/>
        </w:rPr>
      </w:pPr>
    </w:p>
    <w:p w:rsidR="00F744C0" w:rsidRDefault="00F744C0">
      <w:pPr>
        <w:ind w:firstLine="708"/>
        <w:jc w:val="both"/>
        <w:rPr>
          <w:b/>
        </w:rPr>
      </w:pPr>
      <w:r>
        <w:rPr>
          <w:b/>
        </w:rPr>
        <w:t>8.2.</w:t>
      </w:r>
      <w:r w:rsidR="00F91D51">
        <w:rPr>
          <w:b/>
        </w:rPr>
        <w:t xml:space="preserve"> </w:t>
      </w:r>
      <w:r>
        <w:rPr>
          <w:b/>
        </w:rPr>
        <w:t>Правила безопасности.</w:t>
      </w:r>
    </w:p>
    <w:p w:rsidR="00403389" w:rsidRPr="00D07EC6" w:rsidRDefault="00403389">
      <w:pPr>
        <w:ind w:firstLine="708"/>
        <w:jc w:val="both"/>
        <w:rPr>
          <w:sz w:val="16"/>
          <w:szCs w:val="16"/>
        </w:rPr>
      </w:pPr>
    </w:p>
    <w:p w:rsidR="003E29E6" w:rsidRPr="00DB3932" w:rsidRDefault="003E29E6" w:rsidP="003E29E6">
      <w:pPr>
        <w:ind w:firstLine="708"/>
        <w:jc w:val="both"/>
      </w:pPr>
      <w:r>
        <w:t xml:space="preserve">Используйте зарядное устройство только по прямому назначению. Подключение зарядного устройства должно осуществляться, в первую очередь, к аккумуляторной </w:t>
      </w:r>
      <w:r w:rsidRPr="00DB3932">
        <w:t xml:space="preserve">батарее, а затем к электросети. </w:t>
      </w:r>
    </w:p>
    <w:p w:rsidR="003E29E6" w:rsidRPr="00DB3932" w:rsidRDefault="003E29E6" w:rsidP="003E29E6">
      <w:pPr>
        <w:ind w:firstLine="708"/>
        <w:jc w:val="both"/>
      </w:pPr>
      <w:r w:rsidRPr="00DB3932">
        <w:t>Отключение в обратной последовательности.</w:t>
      </w:r>
    </w:p>
    <w:p w:rsidR="003E29E6" w:rsidRPr="00DB3932" w:rsidRDefault="003E29E6" w:rsidP="003E29E6">
      <w:pPr>
        <w:ind w:firstLine="708"/>
        <w:jc w:val="both"/>
      </w:pPr>
      <w:r w:rsidRPr="00DB3932">
        <w:t xml:space="preserve">При зарядке аккумуляторных батарей </w:t>
      </w:r>
      <w:r w:rsidR="00EA6306">
        <w:t xml:space="preserve">индикатор </w:t>
      </w:r>
      <w:r w:rsidRPr="00DB3932">
        <w:t>зарядно</w:t>
      </w:r>
      <w:r w:rsidR="00EA6306">
        <w:t>го</w:t>
      </w:r>
      <w:r w:rsidRPr="00DB3932">
        <w:t xml:space="preserve"> устройств</w:t>
      </w:r>
      <w:r w:rsidR="00EA6306">
        <w:t>а</w:t>
      </w:r>
      <w:r w:rsidRPr="00DB3932">
        <w:t xml:space="preserve">  светодиод горит красным цветом</w:t>
      </w:r>
      <w:r w:rsidR="00EA6306">
        <w:t xml:space="preserve"> (Рис. 14)</w:t>
      </w:r>
      <w:r w:rsidRPr="00DB3932">
        <w:t>.</w:t>
      </w:r>
    </w:p>
    <w:p w:rsidR="003E29E6" w:rsidRPr="00DB3932" w:rsidRDefault="003E29E6" w:rsidP="003E29E6">
      <w:pPr>
        <w:ind w:firstLine="708"/>
        <w:jc w:val="both"/>
        <w:rPr>
          <w:b/>
        </w:rPr>
      </w:pPr>
      <w:r w:rsidRPr="00DB3932">
        <w:t>При достижении полного заряда аккумуляторных батарей светодиод на зарядно</w:t>
      </w:r>
      <w:r w:rsidR="00EA6306">
        <w:t>го устройства</w:t>
      </w:r>
      <w:r w:rsidRPr="00DB3932">
        <w:t xml:space="preserve"> загорается зеленым цветом, после чего зарядное устройство должно быть отключено от электросети и аккумуляторных батарей. Зарядное устройство не должно подвергаться воздействию окружающей среды с повышенной влажностью и с повышенными температурами.</w:t>
      </w:r>
    </w:p>
    <w:p w:rsidR="003E29E6" w:rsidRDefault="003E29E6" w:rsidP="003E29E6">
      <w:pPr>
        <w:ind w:firstLine="708"/>
        <w:jc w:val="both"/>
        <w:rPr>
          <w:b/>
        </w:rPr>
      </w:pPr>
      <w:r w:rsidRPr="00DB3932">
        <w:rPr>
          <w:b/>
        </w:rPr>
        <w:t>Запрещается во время зарядки аккумуляторных батарей, установленных на</w:t>
      </w:r>
      <w:r>
        <w:rPr>
          <w:b/>
        </w:rPr>
        <w:t xml:space="preserve"> подъемнике, включать бортовую электросеть подъемника главного выключателя, включать рабочий механизм переключателем вверх/вниз.</w:t>
      </w:r>
    </w:p>
    <w:p w:rsidR="003E29E6" w:rsidRDefault="003E29E6" w:rsidP="003E29E6">
      <w:pPr>
        <w:ind w:firstLine="708"/>
        <w:jc w:val="both"/>
        <w:rPr>
          <w:b/>
        </w:rPr>
      </w:pPr>
    </w:p>
    <w:p w:rsidR="00D60424" w:rsidRDefault="00D60424">
      <w:pPr>
        <w:ind w:firstLine="708"/>
        <w:jc w:val="both"/>
        <w:rPr>
          <w:b/>
        </w:rPr>
      </w:pPr>
    </w:p>
    <w:p w:rsidR="00EA6306" w:rsidRDefault="00EA6306">
      <w:pPr>
        <w:ind w:firstLine="708"/>
        <w:jc w:val="both"/>
        <w:rPr>
          <w:b/>
        </w:rPr>
      </w:pPr>
    </w:p>
    <w:p w:rsidR="00F744C0" w:rsidRDefault="00F744C0">
      <w:pPr>
        <w:ind w:firstLine="708"/>
        <w:jc w:val="both"/>
        <w:rPr>
          <w:b/>
        </w:rPr>
      </w:pPr>
      <w:r>
        <w:rPr>
          <w:b/>
        </w:rPr>
        <w:lastRenderedPageBreak/>
        <w:t>8.3 Сетевое зарядное устройство для аккумуляторных батарей.</w:t>
      </w:r>
    </w:p>
    <w:p w:rsidR="00403389" w:rsidRPr="00D07EC6" w:rsidRDefault="00403389">
      <w:pPr>
        <w:ind w:firstLine="708"/>
        <w:jc w:val="both"/>
        <w:rPr>
          <w:sz w:val="16"/>
          <w:szCs w:val="16"/>
        </w:rPr>
      </w:pPr>
    </w:p>
    <w:p w:rsidR="00F744C0" w:rsidRDefault="00F744C0">
      <w:pPr>
        <w:ind w:firstLine="708"/>
        <w:jc w:val="both"/>
      </w:pPr>
      <w:r>
        <w:t xml:space="preserve">Зарядное устройство, поставляемое в комплекте вместе с подъемником, предназначено для зарядки аккумуляторных батарей от бытовой электросети, напряжением 100-240В и частотой 50Гц. </w:t>
      </w:r>
    </w:p>
    <w:p w:rsidR="00F744C0" w:rsidRPr="00403389" w:rsidRDefault="00F744C0">
      <w:pPr>
        <w:ind w:firstLine="708"/>
        <w:jc w:val="both"/>
        <w:rPr>
          <w:sz w:val="16"/>
          <w:szCs w:val="16"/>
        </w:rPr>
      </w:pPr>
    </w:p>
    <w:p w:rsidR="00F744C0" w:rsidRDefault="00F744C0" w:rsidP="00D07EC6">
      <w:pPr>
        <w:jc w:val="both"/>
        <w:rPr>
          <w:b/>
        </w:rPr>
      </w:pPr>
      <w:r>
        <w:rPr>
          <w:b/>
        </w:rPr>
        <w:t>8.3.1.</w:t>
      </w:r>
      <w:r>
        <w:t xml:space="preserve"> </w:t>
      </w:r>
      <w:r>
        <w:rPr>
          <w:b/>
        </w:rPr>
        <w:t>Основные технические данные</w:t>
      </w:r>
    </w:p>
    <w:p w:rsidR="00D07EC6" w:rsidRPr="00D07EC6" w:rsidRDefault="00D07EC6" w:rsidP="00D07EC6">
      <w:pPr>
        <w:jc w:val="both"/>
        <w:rPr>
          <w:sz w:val="16"/>
          <w:szCs w:val="16"/>
        </w:rPr>
      </w:pPr>
    </w:p>
    <w:p w:rsidR="00F744C0" w:rsidRDefault="00F744C0">
      <w:pPr>
        <w:jc w:val="both"/>
      </w:pPr>
      <w:r>
        <w:tab/>
        <w:t xml:space="preserve">Электросеть переменного тока: </w:t>
      </w:r>
    </w:p>
    <w:p w:rsidR="00F744C0" w:rsidRDefault="00F744C0">
      <w:pPr>
        <w:jc w:val="both"/>
      </w:pPr>
      <w:r>
        <w:tab/>
      </w:r>
      <w:r>
        <w:tab/>
        <w:t>-</w:t>
      </w:r>
      <w:r w:rsidR="00403389">
        <w:t xml:space="preserve"> </w:t>
      </w:r>
      <w:r>
        <w:t>напряжение электросети 100-240В</w:t>
      </w:r>
      <w:r w:rsidR="00403389">
        <w:t>;</w:t>
      </w:r>
    </w:p>
    <w:p w:rsidR="00F744C0" w:rsidRDefault="00F744C0">
      <w:pPr>
        <w:jc w:val="both"/>
      </w:pPr>
      <w:r>
        <w:tab/>
      </w:r>
      <w:r>
        <w:tab/>
        <w:t>-</w:t>
      </w:r>
      <w:r w:rsidR="00403389">
        <w:t xml:space="preserve"> </w:t>
      </w:r>
      <w:r>
        <w:t>частота тока 50-60ГЦ</w:t>
      </w:r>
      <w:r w:rsidR="00403389">
        <w:t>;</w:t>
      </w:r>
    </w:p>
    <w:p w:rsidR="00F744C0" w:rsidRDefault="00F744C0">
      <w:pPr>
        <w:jc w:val="both"/>
      </w:pPr>
      <w:r>
        <w:tab/>
      </w:r>
      <w:r>
        <w:tab/>
        <w:t>- а</w:t>
      </w:r>
      <w:r w:rsidR="00403389">
        <w:t>рифметический зарядный ток 3</w:t>
      </w:r>
      <w:r>
        <w:t>А</w:t>
      </w:r>
      <w:r w:rsidR="00403389">
        <w:t>;</w:t>
      </w:r>
    </w:p>
    <w:p w:rsidR="00F744C0" w:rsidRDefault="00F744C0">
      <w:pPr>
        <w:jc w:val="both"/>
      </w:pPr>
      <w:r>
        <w:tab/>
      </w:r>
      <w:r>
        <w:tab/>
        <w:t xml:space="preserve">- степень защиты </w:t>
      </w:r>
      <w:r>
        <w:rPr>
          <w:lang w:val="en-US"/>
        </w:rPr>
        <w:t>IP</w:t>
      </w:r>
      <w:r>
        <w:t xml:space="preserve"> 40</w:t>
      </w:r>
      <w:r w:rsidR="00403389">
        <w:t>;</w:t>
      </w:r>
    </w:p>
    <w:p w:rsidR="00F744C0" w:rsidRPr="00403389" w:rsidRDefault="00F744C0">
      <w:pPr>
        <w:jc w:val="both"/>
      </w:pPr>
      <w:r>
        <w:tab/>
      </w:r>
      <w:r>
        <w:tab/>
        <w:t xml:space="preserve">- класс защиты </w:t>
      </w:r>
      <w:r>
        <w:rPr>
          <w:lang w:val="en-US"/>
        </w:rPr>
        <w:t>II</w:t>
      </w:r>
      <w:r w:rsidR="00403389">
        <w:t>;</w:t>
      </w:r>
    </w:p>
    <w:p w:rsidR="00F744C0" w:rsidRDefault="00F744C0">
      <w:pPr>
        <w:jc w:val="both"/>
      </w:pPr>
      <w:r>
        <w:tab/>
      </w:r>
      <w:r>
        <w:tab/>
        <w:t>- характеристика зарядного устройства СЕ</w:t>
      </w:r>
      <w:r w:rsidR="00403389">
        <w:t>.</w:t>
      </w:r>
    </w:p>
    <w:p w:rsidR="00F744C0" w:rsidRPr="00403389" w:rsidRDefault="00F744C0">
      <w:pPr>
        <w:jc w:val="both"/>
        <w:rPr>
          <w:sz w:val="16"/>
          <w:szCs w:val="16"/>
        </w:rPr>
      </w:pPr>
    </w:p>
    <w:p w:rsidR="00BA5079" w:rsidRDefault="00BA5079" w:rsidP="00BA5079">
      <w:pPr>
        <w:jc w:val="both"/>
      </w:pPr>
      <w:r>
        <w:rPr>
          <w:b/>
        </w:rPr>
        <w:t>8.3.2. Зарядка аккумуляторных батарей от бытовой электросети.</w:t>
      </w:r>
      <w:r>
        <w:t xml:space="preserve"> </w:t>
      </w:r>
    </w:p>
    <w:p w:rsidR="00BA5079" w:rsidRDefault="00BA5079" w:rsidP="00BA5079">
      <w:pPr>
        <w:jc w:val="both"/>
      </w:pPr>
    </w:p>
    <w:p w:rsidR="008B5763" w:rsidRDefault="008B5763" w:rsidP="00BA5079">
      <w:pPr>
        <w:jc w:val="both"/>
      </w:pPr>
      <w:r>
        <w:tab/>
      </w:r>
      <w:r>
        <w:tab/>
      </w:r>
      <w:r>
        <w:tab/>
      </w:r>
      <w:r w:rsidRPr="008B5763">
        <w:drawing>
          <wp:inline distT="0" distB="0" distL="0" distR="0">
            <wp:extent cx="3877762" cy="2368550"/>
            <wp:effectExtent l="19050" t="0" r="8438" b="0"/>
            <wp:docPr id="5" name="Рисунок 10" descr="D:\Барс\Новое руководство\Рис. 7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Барс\Новое руководство\Рис. 7а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762" cy="236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763" w:rsidRDefault="008B5763" w:rsidP="00BA5079">
      <w:pPr>
        <w:jc w:val="both"/>
      </w:pPr>
    </w:p>
    <w:p w:rsidR="008B5763" w:rsidRDefault="008B5763" w:rsidP="00BA5079">
      <w:pPr>
        <w:jc w:val="both"/>
      </w:pPr>
    </w:p>
    <w:p w:rsidR="008B5763" w:rsidRPr="00066355" w:rsidRDefault="008B5763" w:rsidP="008B5763">
      <w:pPr>
        <w:rPr>
          <w:b/>
          <w:sz w:val="20"/>
          <w:szCs w:val="20"/>
        </w:rPr>
      </w:pP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 w:rsidRPr="00066355">
        <w:rPr>
          <w:b/>
          <w:sz w:val="20"/>
          <w:szCs w:val="20"/>
        </w:rPr>
        <w:t>Рис. 1</w:t>
      </w:r>
      <w:r>
        <w:rPr>
          <w:b/>
          <w:sz w:val="20"/>
          <w:szCs w:val="20"/>
        </w:rPr>
        <w:t>4</w:t>
      </w:r>
      <w:r w:rsidRPr="00066355">
        <w:rPr>
          <w:b/>
          <w:sz w:val="20"/>
          <w:szCs w:val="20"/>
        </w:rPr>
        <w:t xml:space="preserve">  Подключение к зарядному устройству</w:t>
      </w:r>
    </w:p>
    <w:p w:rsidR="008B5763" w:rsidRDefault="008B5763" w:rsidP="00BA5079">
      <w:pPr>
        <w:jc w:val="both"/>
      </w:pPr>
    </w:p>
    <w:p w:rsidR="00BA5079" w:rsidRDefault="00BA5079" w:rsidP="00BA5079">
      <w:pPr>
        <w:jc w:val="both"/>
      </w:pPr>
      <w:r>
        <w:tab/>
        <w:t>-   Выключите главный выключатель (Рис.6)</w:t>
      </w:r>
    </w:p>
    <w:p w:rsidR="00BA5079" w:rsidRDefault="00BA5079" w:rsidP="00BA5079">
      <w:pPr>
        <w:jc w:val="both"/>
      </w:pPr>
      <w:r>
        <w:tab/>
        <w:t>-  Соедините соединительный кабель лестничного подъемника с розеткой сети, индикатор загорается зеленым цветом (Рис.</w:t>
      </w:r>
      <w:r w:rsidR="00EA6306">
        <w:t>14</w:t>
      </w:r>
      <w:r>
        <w:t>) указывая на подключение к сети.</w:t>
      </w:r>
    </w:p>
    <w:p w:rsidR="00BA5079" w:rsidRDefault="00BA5079" w:rsidP="00BA5079">
      <w:pPr>
        <w:jc w:val="both"/>
      </w:pPr>
      <w:r>
        <w:tab/>
        <w:t>- Переведите переключатель (Рис.</w:t>
      </w:r>
      <w:r w:rsidR="00EA6306">
        <w:t>14</w:t>
      </w:r>
      <w:r>
        <w:t>) в нижнее положении 1, загорается индикатор указывая состояние зарядки (красный цвет указывает на неполную зарядку батарей)</w:t>
      </w:r>
    </w:p>
    <w:p w:rsidR="00BA5079" w:rsidRDefault="00BA5079" w:rsidP="00BA5079">
      <w:pPr>
        <w:jc w:val="both"/>
      </w:pPr>
      <w:r>
        <w:tab/>
        <w:t>-  После полной зарядки аккумуляторных батарей индикатор горит зеленым цветом.</w:t>
      </w:r>
    </w:p>
    <w:p w:rsidR="00BA5079" w:rsidRDefault="00BA5079" w:rsidP="00BA5079">
      <w:pPr>
        <w:jc w:val="both"/>
      </w:pPr>
      <w:r>
        <w:tab/>
        <w:t>-  После завершения зарядки отсоедините соединительный кабель от розетки сети и лестничного подъемника.</w:t>
      </w:r>
    </w:p>
    <w:p w:rsidR="00BA5079" w:rsidRDefault="00BA5079" w:rsidP="00BA5079">
      <w:pPr>
        <w:jc w:val="both"/>
      </w:pPr>
      <w:r>
        <w:tab/>
        <w:t>-  Переведите переключатель в верхнее положение 0, индикатор погаснет с задержкой 3-5 секунд.</w:t>
      </w:r>
    </w:p>
    <w:p w:rsidR="00BA5079" w:rsidRPr="00403389" w:rsidRDefault="00BA5079" w:rsidP="00BA5079">
      <w:pPr>
        <w:jc w:val="both"/>
        <w:rPr>
          <w:sz w:val="16"/>
          <w:szCs w:val="16"/>
        </w:rPr>
      </w:pPr>
    </w:p>
    <w:p w:rsidR="00BA5079" w:rsidRDefault="00BA5079" w:rsidP="00BA5079">
      <w:pPr>
        <w:jc w:val="both"/>
      </w:pPr>
      <w:r>
        <w:tab/>
        <w:t>Зарядка аккумуляторных батарей лестничного подъемника осуществляется во всех случаях в составе блока аккумуляторов через гнездо подключения зарядного устройства</w:t>
      </w:r>
    </w:p>
    <w:p w:rsidR="00BA5079" w:rsidRDefault="00BA5079" w:rsidP="00BA5079">
      <w:pPr>
        <w:jc w:val="both"/>
      </w:pPr>
      <w:r>
        <w:tab/>
        <w:t>Зарядка блока аккумуляторных батарей может осуществляться как с составе подъемника так и вне его.</w:t>
      </w:r>
    </w:p>
    <w:p w:rsidR="00D107C7" w:rsidRDefault="00D107C7" w:rsidP="00D07EC6">
      <w:pPr>
        <w:ind w:left="2124" w:firstLine="708"/>
        <w:rPr>
          <w:b/>
        </w:rPr>
      </w:pPr>
    </w:p>
    <w:p w:rsidR="00F744C0" w:rsidRDefault="00F744C0" w:rsidP="00D07EC6">
      <w:pPr>
        <w:ind w:left="2124" w:firstLine="708"/>
        <w:rPr>
          <w:b/>
        </w:rPr>
      </w:pPr>
      <w:r>
        <w:rPr>
          <w:b/>
        </w:rPr>
        <w:t>9. Гусеничные ленты</w:t>
      </w:r>
    </w:p>
    <w:p w:rsidR="00403389" w:rsidRPr="00403389" w:rsidRDefault="00403389">
      <w:pPr>
        <w:ind w:left="2124" w:firstLine="708"/>
        <w:rPr>
          <w:b/>
          <w:sz w:val="16"/>
          <w:szCs w:val="16"/>
        </w:rPr>
      </w:pPr>
    </w:p>
    <w:p w:rsidR="00F744C0" w:rsidRDefault="00F744C0">
      <w:pPr>
        <w:jc w:val="both"/>
      </w:pPr>
      <w:r>
        <w:rPr>
          <w:b/>
        </w:rPr>
        <w:tab/>
      </w:r>
      <w:r>
        <w:t>Назначение гусениц:</w:t>
      </w:r>
    </w:p>
    <w:p w:rsidR="00F744C0" w:rsidRDefault="004B7191">
      <w:pPr>
        <w:jc w:val="both"/>
      </w:pPr>
      <w:r>
        <w:tab/>
      </w:r>
      <w:r w:rsidR="00F744C0">
        <w:t>-</w:t>
      </w:r>
      <w:r w:rsidR="00D07EC6">
        <w:t xml:space="preserve"> </w:t>
      </w:r>
      <w:r w:rsidR="00F744C0">
        <w:t>перемещение подъемника по лестничным маршам;</w:t>
      </w:r>
    </w:p>
    <w:p w:rsidR="00F744C0" w:rsidRDefault="004B7191">
      <w:pPr>
        <w:jc w:val="both"/>
      </w:pPr>
      <w:r>
        <w:lastRenderedPageBreak/>
        <w:tab/>
        <w:t>- </w:t>
      </w:r>
      <w:r w:rsidR="00F744C0">
        <w:t>надежное сцепление подъемного устройства с лестницами и исключение проскальзывания при движении;</w:t>
      </w:r>
    </w:p>
    <w:p w:rsidR="00F744C0" w:rsidRDefault="00F744C0">
      <w:pPr>
        <w:jc w:val="both"/>
        <w:rPr>
          <w:b/>
        </w:rPr>
      </w:pPr>
      <w:r>
        <w:tab/>
      </w:r>
      <w:r>
        <w:rPr>
          <w:b/>
        </w:rPr>
        <w:t xml:space="preserve">Внимание! </w:t>
      </w:r>
    </w:p>
    <w:p w:rsidR="00F744C0" w:rsidRDefault="004B7191">
      <w:pPr>
        <w:jc w:val="both"/>
        <w:rPr>
          <w:b/>
        </w:rPr>
      </w:pPr>
      <w:r>
        <w:rPr>
          <w:b/>
        </w:rPr>
        <w:tab/>
      </w:r>
      <w:r w:rsidR="00F744C0">
        <w:rPr>
          <w:b/>
        </w:rPr>
        <w:t>-</w:t>
      </w:r>
      <w:r w:rsidR="00412A5B">
        <w:rPr>
          <w:b/>
        </w:rPr>
        <w:t xml:space="preserve">  </w:t>
      </w:r>
      <w:r w:rsidR="00F744C0">
        <w:rPr>
          <w:b/>
        </w:rPr>
        <w:t>перед каждым выездом необходимо проверить состояние гусениц на предмет отсутствия трещин, масленых пятен на них. Поверхность гусениц снаружи и изнутри должна быть чистой;</w:t>
      </w:r>
    </w:p>
    <w:p w:rsidR="00F744C0" w:rsidRDefault="004B7191">
      <w:pPr>
        <w:jc w:val="both"/>
        <w:rPr>
          <w:b/>
        </w:rPr>
      </w:pPr>
      <w:r>
        <w:rPr>
          <w:b/>
        </w:rPr>
        <w:tab/>
        <w:t>-</w:t>
      </w:r>
      <w:r w:rsidR="00412A5B">
        <w:rPr>
          <w:b/>
        </w:rPr>
        <w:t xml:space="preserve"> </w:t>
      </w:r>
      <w:r>
        <w:rPr>
          <w:b/>
        </w:rPr>
        <w:t> </w:t>
      </w:r>
      <w:r w:rsidR="00F744C0">
        <w:rPr>
          <w:b/>
        </w:rPr>
        <w:t>один раз в неделю проверять натяжение гусениц и при необходимости производить натяжение с помощью, предус</w:t>
      </w:r>
      <w:r w:rsidR="00D07EC6">
        <w:rPr>
          <w:b/>
        </w:rPr>
        <w:t>мотренных натяжных винтов (</w:t>
      </w:r>
      <w:r w:rsidR="000B4C55">
        <w:rPr>
          <w:b/>
        </w:rPr>
        <w:t>Рис</w:t>
      </w:r>
      <w:r w:rsidR="00D07EC6">
        <w:rPr>
          <w:b/>
        </w:rPr>
        <w:t>.1</w:t>
      </w:r>
      <w:r w:rsidR="00F744C0">
        <w:rPr>
          <w:b/>
        </w:rPr>
        <w:t>)</w:t>
      </w:r>
      <w:r w:rsidR="00D07EC6">
        <w:rPr>
          <w:b/>
        </w:rPr>
        <w:t>:</w:t>
      </w:r>
    </w:p>
    <w:p w:rsidR="00F744C0" w:rsidRDefault="004B7191">
      <w:pPr>
        <w:jc w:val="both"/>
        <w:rPr>
          <w:b/>
        </w:rPr>
      </w:pPr>
      <w:r>
        <w:rPr>
          <w:b/>
        </w:rPr>
        <w:tab/>
      </w:r>
      <w:r w:rsidR="00412A5B">
        <w:rPr>
          <w:b/>
        </w:rPr>
        <w:t xml:space="preserve">- </w:t>
      </w:r>
      <w:r w:rsidR="00F744C0">
        <w:rPr>
          <w:b/>
        </w:rPr>
        <w:t xml:space="preserve">на приводное колесо нанести смазку, которая значительно уменьшит нагрузку на электродвигатель. </w:t>
      </w:r>
    </w:p>
    <w:p w:rsidR="00F744C0" w:rsidRPr="00D07EC6" w:rsidRDefault="00F744C0">
      <w:pPr>
        <w:jc w:val="both"/>
        <w:rPr>
          <w:b/>
          <w:sz w:val="16"/>
          <w:szCs w:val="16"/>
        </w:rPr>
      </w:pPr>
    </w:p>
    <w:p w:rsidR="00F744C0" w:rsidRDefault="00F744C0">
      <w:pPr>
        <w:ind w:left="2124" w:firstLine="708"/>
        <w:rPr>
          <w:b/>
        </w:rPr>
      </w:pPr>
      <w:r>
        <w:rPr>
          <w:b/>
        </w:rPr>
        <w:t>10. Монтаж платформы</w:t>
      </w:r>
    </w:p>
    <w:p w:rsidR="00D07EC6" w:rsidRPr="00D07EC6" w:rsidRDefault="00D07EC6">
      <w:pPr>
        <w:ind w:left="2124" w:firstLine="708"/>
        <w:rPr>
          <w:sz w:val="16"/>
          <w:szCs w:val="16"/>
        </w:rPr>
      </w:pPr>
    </w:p>
    <w:p w:rsidR="00F744C0" w:rsidRDefault="00F744C0">
      <w:pPr>
        <w:jc w:val="both"/>
      </w:pPr>
      <w:r>
        <w:tab/>
        <w:t xml:space="preserve">Назначение платформы обеспечить более надежное и комфортное перемещение человека в кресле-коляске по </w:t>
      </w:r>
      <w:r w:rsidR="009F4920">
        <w:t>ступеням</w:t>
      </w:r>
      <w:r>
        <w:t xml:space="preserve"> лестничных маршей.</w:t>
      </w:r>
    </w:p>
    <w:p w:rsidR="00F744C0" w:rsidRDefault="00F744C0">
      <w:pPr>
        <w:jc w:val="both"/>
      </w:pPr>
      <w:r>
        <w:tab/>
        <w:t xml:space="preserve">Использование платформы позволяет практически транспортировать все виды и типоразмеры кресел-колясок. </w:t>
      </w:r>
    </w:p>
    <w:p w:rsidR="00F744C0" w:rsidRDefault="00F744C0">
      <w:pPr>
        <w:ind w:firstLine="720"/>
        <w:jc w:val="both"/>
      </w:pPr>
      <w:r>
        <w:t xml:space="preserve">С помощью зацепов </w:t>
      </w:r>
      <w:r w:rsidR="009F4920">
        <w:t>платформы</w:t>
      </w:r>
      <w:r>
        <w:t xml:space="preserve">, установить </w:t>
      </w:r>
      <w:r w:rsidR="009F4920">
        <w:t>платформу</w:t>
      </w:r>
      <w:r w:rsidR="00D07EC6">
        <w:t xml:space="preserve"> на основание рулевой колонки, </w:t>
      </w:r>
      <w:r>
        <w:t xml:space="preserve">после чего закрепить </w:t>
      </w:r>
      <w:r w:rsidR="009F4920">
        <w:t>платформу</w:t>
      </w:r>
      <w:r>
        <w:t xml:space="preserve"> к основанию </w:t>
      </w:r>
      <w:r w:rsidR="00D07EC6">
        <w:t>рулево</w:t>
      </w:r>
      <w:r w:rsidR="00323A8A">
        <w:t>й колонки с помощью винта (</w:t>
      </w:r>
      <w:r w:rsidR="000B4C55">
        <w:t>Рис</w:t>
      </w:r>
      <w:r w:rsidR="00323A8A">
        <w:t>.</w:t>
      </w:r>
      <w:r w:rsidR="00C028D1">
        <w:t>15</w:t>
      </w:r>
      <w:r w:rsidR="00D07EC6">
        <w:t>)</w:t>
      </w:r>
    </w:p>
    <w:p w:rsidR="00837D37" w:rsidRDefault="00837D37">
      <w:pPr>
        <w:ind w:firstLine="720"/>
        <w:jc w:val="both"/>
      </w:pPr>
    </w:p>
    <w:p w:rsidR="00210AE3" w:rsidRPr="00DB3932" w:rsidRDefault="00837D37">
      <w:pPr>
        <w:ind w:firstLine="720"/>
        <w:jc w:val="both"/>
        <w:rPr>
          <w:b/>
        </w:rPr>
      </w:pPr>
      <w:r>
        <w:tab/>
      </w:r>
      <w:r>
        <w:tab/>
      </w:r>
      <w:r w:rsidRPr="00DB3932">
        <w:rPr>
          <w:b/>
        </w:rPr>
        <w:t>10.1. Монтаж платформы со съемным пандусом</w:t>
      </w:r>
    </w:p>
    <w:p w:rsidR="00837D37" w:rsidRPr="00DB3932" w:rsidRDefault="00837D37">
      <w:pPr>
        <w:ind w:firstLine="720"/>
        <w:jc w:val="both"/>
        <w:rPr>
          <w:b/>
        </w:rPr>
      </w:pPr>
      <w:r w:rsidRPr="00DB3932">
        <w:rPr>
          <w:b/>
        </w:rPr>
        <w:t>(дополнительная комплектация</w:t>
      </w:r>
      <w:r w:rsidR="00091E05">
        <w:rPr>
          <w:b/>
        </w:rPr>
        <w:t xml:space="preserve"> для электроколясок с клиренсом от 50мм.</w:t>
      </w:r>
      <w:r w:rsidRPr="00DB3932">
        <w:rPr>
          <w:b/>
        </w:rPr>
        <w:t>)</w:t>
      </w:r>
    </w:p>
    <w:p w:rsidR="00837D37" w:rsidRPr="00DB3932" w:rsidRDefault="00837D37">
      <w:pPr>
        <w:ind w:firstLine="720"/>
        <w:jc w:val="both"/>
      </w:pPr>
    </w:p>
    <w:p w:rsidR="00837D37" w:rsidRPr="00DB3932" w:rsidRDefault="00E31AD3" w:rsidP="00837D37">
      <w:pPr>
        <w:ind w:firstLine="720"/>
        <w:jc w:val="both"/>
      </w:pPr>
      <w:r w:rsidRPr="00DB3932">
        <w:t>- с</w:t>
      </w:r>
      <w:r w:rsidR="00837D37" w:rsidRPr="00DB3932">
        <w:t xml:space="preserve"> помощью зацепов  платформ</w:t>
      </w:r>
      <w:r w:rsidR="009F4920" w:rsidRPr="00DB3932">
        <w:t>ы</w:t>
      </w:r>
      <w:r w:rsidR="00837D37" w:rsidRPr="00DB3932">
        <w:t xml:space="preserve">, установить </w:t>
      </w:r>
      <w:r w:rsidR="009F4920" w:rsidRPr="00DB3932">
        <w:t>платформу</w:t>
      </w:r>
      <w:r w:rsidR="00837D37" w:rsidRPr="00DB3932">
        <w:t xml:space="preserve"> на основание рулевой колонки, после чего закрепить </w:t>
      </w:r>
      <w:r w:rsidR="009F4920" w:rsidRPr="00DB3932">
        <w:t>платформу</w:t>
      </w:r>
      <w:r w:rsidR="00837D37" w:rsidRPr="00DB3932">
        <w:t xml:space="preserve"> к основанию рулевой колонки с помощью винта (Рис.</w:t>
      </w:r>
      <w:r w:rsidR="00C028D1">
        <w:t>15</w:t>
      </w:r>
      <w:r w:rsidR="00821384" w:rsidRPr="00DB3932">
        <w:t>а</w:t>
      </w:r>
      <w:r w:rsidR="00837D37" w:rsidRPr="00DB3932">
        <w:t>)</w:t>
      </w:r>
    </w:p>
    <w:p w:rsidR="00E31AD3" w:rsidRPr="00DB3932" w:rsidRDefault="00E31AD3" w:rsidP="00E31AD3">
      <w:pPr>
        <w:ind w:firstLine="708"/>
        <w:jc w:val="both"/>
      </w:pPr>
      <w:r w:rsidRPr="00DB3932">
        <w:t>- освободить основание рулевой колонки от фиксирующих защелок, соединяющих его с гусеничным агрегатом (Рис.</w:t>
      </w:r>
      <w:r w:rsidR="00C028D1">
        <w:t xml:space="preserve"> 9</w:t>
      </w:r>
      <w:r w:rsidRPr="00DB3932">
        <w:t xml:space="preserve">, </w:t>
      </w:r>
      <w:r w:rsidR="00C028D1">
        <w:t>9а</w:t>
      </w:r>
      <w:r w:rsidRPr="00DB3932">
        <w:t>).;</w:t>
      </w:r>
    </w:p>
    <w:p w:rsidR="00E31AD3" w:rsidRPr="00DB3932" w:rsidRDefault="00E31AD3" w:rsidP="00E31AD3">
      <w:pPr>
        <w:ind w:firstLine="708"/>
        <w:jc w:val="both"/>
      </w:pPr>
      <w:r w:rsidRPr="00DB3932">
        <w:t>- освобождение от защелок производить рукой, поднятием защелок вверх (Рис.</w:t>
      </w:r>
      <w:r w:rsidR="00C028D1">
        <w:t xml:space="preserve"> 9, 9а</w:t>
      </w:r>
      <w:r w:rsidRPr="00DB3932">
        <w:t>);</w:t>
      </w:r>
    </w:p>
    <w:p w:rsidR="00E31AD3" w:rsidRPr="00DB3932" w:rsidRDefault="00E31AD3" w:rsidP="00E31AD3">
      <w:pPr>
        <w:ind w:firstLine="708"/>
        <w:jc w:val="both"/>
      </w:pPr>
      <w:r w:rsidRPr="00DB3932">
        <w:t xml:space="preserve">- наклонить рулевую колонку  до касания  платформы с поверхностью пола. </w:t>
      </w:r>
    </w:p>
    <w:p w:rsidR="00821384" w:rsidRPr="00DB3932" w:rsidRDefault="00E31AD3" w:rsidP="00837D37">
      <w:pPr>
        <w:ind w:firstLine="720"/>
        <w:jc w:val="both"/>
      </w:pPr>
      <w:r w:rsidRPr="00DB3932">
        <w:t>- д</w:t>
      </w:r>
      <w:r w:rsidR="00821384" w:rsidRPr="00DB3932">
        <w:t>остать из чехла два пандуса</w:t>
      </w:r>
    </w:p>
    <w:p w:rsidR="00821384" w:rsidRPr="00DB3932" w:rsidRDefault="00E31AD3" w:rsidP="00837D37">
      <w:pPr>
        <w:ind w:firstLine="720"/>
        <w:jc w:val="both"/>
      </w:pPr>
      <w:r w:rsidRPr="00DB3932">
        <w:t>- у</w:t>
      </w:r>
      <w:r w:rsidR="00821384" w:rsidRPr="00DB3932">
        <w:t xml:space="preserve">становить </w:t>
      </w:r>
      <w:r w:rsidR="009F4920" w:rsidRPr="00DB3932">
        <w:t>поочередно</w:t>
      </w:r>
      <w:r w:rsidR="00821384" w:rsidRPr="00DB3932">
        <w:t xml:space="preserve"> пандус  в пазы платформы (Рис.</w:t>
      </w:r>
      <w:r w:rsidR="00C028D1">
        <w:t>15</w:t>
      </w:r>
      <w:r w:rsidR="00ED16CF" w:rsidRPr="00DB3932">
        <w:t>,</w:t>
      </w:r>
      <w:r w:rsidR="00C028D1">
        <w:t>15</w:t>
      </w:r>
      <w:r w:rsidR="00ED16CF" w:rsidRPr="00DB3932">
        <w:t>а</w:t>
      </w:r>
      <w:r w:rsidR="00821384" w:rsidRPr="00DB3932">
        <w:t>)</w:t>
      </w:r>
    </w:p>
    <w:p w:rsidR="00E31AD3" w:rsidRPr="00DB3932" w:rsidRDefault="00E31AD3" w:rsidP="00E31AD3">
      <w:pPr>
        <w:ind w:firstLine="720"/>
        <w:jc w:val="both"/>
      </w:pPr>
      <w:r w:rsidRPr="00DB3932">
        <w:t>- закатить кресло-коляску на платформу с помощью пандусов и закрепить ее как описано в п.5.3 данного руководства</w:t>
      </w:r>
    </w:p>
    <w:p w:rsidR="00E31AD3" w:rsidRPr="00DB3932" w:rsidRDefault="00E31AD3" w:rsidP="00E31AD3">
      <w:pPr>
        <w:ind w:firstLine="720"/>
        <w:jc w:val="both"/>
      </w:pPr>
      <w:r w:rsidRPr="00DB3932">
        <w:t>- приложив небольшое усилие, отвести рулевую колонку движением на себя вниз, до зацепления</w:t>
      </w:r>
      <w:r w:rsidR="00C028D1">
        <w:t xml:space="preserve"> рулевой колонки защелками</w:t>
      </w:r>
      <w:r w:rsidRPr="00DB3932">
        <w:t>;</w:t>
      </w:r>
    </w:p>
    <w:p w:rsidR="00E31AD3" w:rsidRPr="00DB3932" w:rsidRDefault="00E31AD3" w:rsidP="00E31AD3">
      <w:pPr>
        <w:ind w:firstLine="720"/>
        <w:jc w:val="both"/>
      </w:pPr>
      <w:r w:rsidRPr="00DB3932">
        <w:t>- отсоединить пандусы от платформы и положить их в чехол</w:t>
      </w:r>
    </w:p>
    <w:p w:rsidR="00E31AD3" w:rsidRPr="00DB3932" w:rsidRDefault="00E31AD3" w:rsidP="00E31AD3">
      <w:pPr>
        <w:ind w:firstLine="720"/>
        <w:jc w:val="both"/>
      </w:pPr>
      <w:r w:rsidRPr="00DB3932">
        <w:t>- чехол закрепить с помощью липких лент на поперечине и ножках платформы (рис.</w:t>
      </w:r>
      <w:r w:rsidR="00C028D1">
        <w:t>15</w:t>
      </w:r>
      <w:r w:rsidR="00ED16CF" w:rsidRPr="00DB3932">
        <w:t>б</w:t>
      </w:r>
      <w:r w:rsidRPr="00DB3932">
        <w:t xml:space="preserve">). </w:t>
      </w:r>
    </w:p>
    <w:p w:rsidR="00925609" w:rsidRPr="00DB3932" w:rsidRDefault="000B5700" w:rsidP="00837D37">
      <w:pPr>
        <w:ind w:firstLine="720"/>
        <w:jc w:val="both"/>
        <w:rPr>
          <w:b/>
        </w:rPr>
      </w:pPr>
      <w:r w:rsidRPr="00DB3932">
        <w:t>- з</w:t>
      </w:r>
      <w:r w:rsidR="00925609" w:rsidRPr="00DB3932">
        <w:rPr>
          <w:b/>
        </w:rPr>
        <w:t xml:space="preserve">апрещается эксплуатация </w:t>
      </w:r>
      <w:r w:rsidR="00E13104" w:rsidRPr="00DB3932">
        <w:rPr>
          <w:b/>
        </w:rPr>
        <w:t>подъемника</w:t>
      </w:r>
      <w:r w:rsidR="00925609" w:rsidRPr="00DB3932">
        <w:rPr>
          <w:b/>
        </w:rPr>
        <w:t xml:space="preserve"> с  платформой в</w:t>
      </w:r>
      <w:r w:rsidR="009F4920" w:rsidRPr="00DB3932">
        <w:rPr>
          <w:b/>
        </w:rPr>
        <w:t xml:space="preserve"> сборе</w:t>
      </w:r>
      <w:r w:rsidR="00925609" w:rsidRPr="00DB3932">
        <w:rPr>
          <w:b/>
        </w:rPr>
        <w:t xml:space="preserve"> с пандусом.</w:t>
      </w:r>
    </w:p>
    <w:p w:rsidR="00837D37" w:rsidRPr="00DB3932" w:rsidRDefault="00837D37">
      <w:pPr>
        <w:ind w:firstLine="720"/>
        <w:jc w:val="both"/>
      </w:pPr>
    </w:p>
    <w:p w:rsidR="008545A9" w:rsidRDefault="006258DC" w:rsidP="00D6601D">
      <w:pPr>
        <w:ind w:firstLine="720"/>
        <w:jc w:val="both"/>
        <w:rPr>
          <w:b/>
        </w:rPr>
      </w:pPr>
      <w:r w:rsidRPr="00DB3932">
        <w:tab/>
      </w:r>
    </w:p>
    <w:p w:rsidR="00CF6447" w:rsidRDefault="008545A9" w:rsidP="00D6601D">
      <w:pPr>
        <w:ind w:firstLine="720"/>
        <w:jc w:val="both"/>
        <w:rPr>
          <w:b/>
        </w:rPr>
      </w:pPr>
      <w:r>
        <w:rPr>
          <w:b/>
        </w:rPr>
        <w:lastRenderedPageBreak/>
        <w:t xml:space="preserve">                  </w:t>
      </w:r>
      <w:r w:rsidR="005778FC">
        <w:rPr>
          <w:b/>
          <w:noProof/>
          <w:lang w:eastAsia="ru-RU"/>
        </w:rPr>
        <w:drawing>
          <wp:inline distT="0" distB="0" distL="0" distR="0">
            <wp:extent cx="3513947" cy="2133600"/>
            <wp:effectExtent l="19050" t="0" r="0" b="0"/>
            <wp:docPr id="9" name="Рисунок 4" descr="D:\Барс\Новое руководство\рис 8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Барс\Новое руководство\рис 8 1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6051" cy="2134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D1C" w:rsidRPr="00EA6306" w:rsidRDefault="00D6601D" w:rsidP="000B4C55">
      <w:pPr>
        <w:ind w:firstLine="720"/>
        <w:jc w:val="both"/>
      </w:pPr>
      <w:r>
        <w:t xml:space="preserve">        </w:t>
      </w:r>
      <w:r w:rsidR="00EA6306">
        <w:t xml:space="preserve">                       </w:t>
      </w:r>
      <w:r w:rsidR="008545A9">
        <w:tab/>
      </w:r>
      <w:r w:rsidR="000B4C55" w:rsidRPr="008B5763">
        <w:rPr>
          <w:b/>
          <w:sz w:val="20"/>
          <w:szCs w:val="20"/>
        </w:rPr>
        <w:t>Рис</w:t>
      </w:r>
      <w:r w:rsidR="00323A8A" w:rsidRPr="008B5763">
        <w:rPr>
          <w:b/>
          <w:color w:val="0F243E"/>
          <w:sz w:val="20"/>
          <w:szCs w:val="20"/>
        </w:rPr>
        <w:t>.</w:t>
      </w:r>
      <w:r w:rsidR="008B5763" w:rsidRPr="008B5763">
        <w:rPr>
          <w:b/>
          <w:color w:val="0F243E"/>
          <w:sz w:val="20"/>
          <w:szCs w:val="20"/>
        </w:rPr>
        <w:t xml:space="preserve">  15</w:t>
      </w:r>
      <w:r w:rsidR="00323A8A" w:rsidRPr="008B5763">
        <w:rPr>
          <w:b/>
          <w:color w:val="0F243E"/>
          <w:sz w:val="20"/>
          <w:szCs w:val="20"/>
        </w:rPr>
        <w:t xml:space="preserve">  Монтаж платформы</w:t>
      </w:r>
    </w:p>
    <w:p w:rsidR="00C27D1C" w:rsidRPr="005706DD" w:rsidRDefault="00C27D1C" w:rsidP="000B4C55">
      <w:pPr>
        <w:ind w:firstLine="720"/>
        <w:jc w:val="both"/>
        <w:rPr>
          <w:b/>
        </w:rPr>
      </w:pPr>
    </w:p>
    <w:p w:rsidR="00F234B9" w:rsidRDefault="00E975B5">
      <w:pPr>
        <w:ind w:left="1416" w:firstLine="708"/>
        <w:rPr>
          <w:b/>
          <w:color w:val="0F243E"/>
          <w:sz w:val="20"/>
        </w:rPr>
      </w:pPr>
      <w:r>
        <w:rPr>
          <w:b/>
          <w:noProof/>
          <w:color w:val="0F243E"/>
          <w:sz w:val="20"/>
          <w:lang w:eastAsia="ru-RU"/>
        </w:rPr>
        <w:drawing>
          <wp:inline distT="0" distB="0" distL="0" distR="0">
            <wp:extent cx="4550096" cy="2838450"/>
            <wp:effectExtent l="19050" t="0" r="2854" b="0"/>
            <wp:docPr id="17" name="Рисунок 5" descr="D:\Барс\Новое руководство\Рис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Барс\Новое руководство\Рис8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1665" cy="2839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FA2" w:rsidRDefault="00370FA2">
      <w:pPr>
        <w:ind w:left="1416" w:firstLine="708"/>
        <w:rPr>
          <w:b/>
        </w:rPr>
      </w:pPr>
    </w:p>
    <w:p w:rsidR="0021236C" w:rsidRDefault="00370FA2">
      <w:pPr>
        <w:ind w:left="1416" w:firstLine="708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</w:t>
      </w:r>
    </w:p>
    <w:p w:rsidR="00370FA2" w:rsidRPr="005706DD" w:rsidRDefault="00370FA2">
      <w:pPr>
        <w:ind w:left="1416" w:firstLine="708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</w:t>
      </w:r>
      <w:r w:rsidRPr="00DB3932">
        <w:rPr>
          <w:b/>
          <w:sz w:val="20"/>
          <w:szCs w:val="20"/>
        </w:rPr>
        <w:t>Рис.</w:t>
      </w:r>
      <w:r w:rsidR="008B5763">
        <w:rPr>
          <w:b/>
          <w:sz w:val="20"/>
          <w:szCs w:val="20"/>
        </w:rPr>
        <w:t xml:space="preserve">  15а   </w:t>
      </w:r>
      <w:r w:rsidRPr="00DB3932">
        <w:rPr>
          <w:b/>
          <w:sz w:val="20"/>
          <w:szCs w:val="20"/>
        </w:rPr>
        <w:t xml:space="preserve"> Монтаж платформы с</w:t>
      </w:r>
      <w:r w:rsidR="006067C9" w:rsidRPr="00DB3932">
        <w:rPr>
          <w:b/>
          <w:sz w:val="20"/>
          <w:szCs w:val="20"/>
        </w:rPr>
        <w:t>о съемным</w:t>
      </w:r>
      <w:r w:rsidRPr="00DB3932">
        <w:rPr>
          <w:b/>
          <w:sz w:val="20"/>
          <w:szCs w:val="20"/>
        </w:rPr>
        <w:t xml:space="preserve"> пандусом</w:t>
      </w:r>
    </w:p>
    <w:p w:rsidR="00D6601D" w:rsidRDefault="00D6601D">
      <w:pPr>
        <w:ind w:left="1416" w:firstLine="708"/>
        <w:rPr>
          <w:b/>
        </w:rPr>
      </w:pPr>
    </w:p>
    <w:p w:rsidR="0021236C" w:rsidRDefault="0021236C">
      <w:pPr>
        <w:ind w:left="1416" w:firstLine="708"/>
        <w:rPr>
          <w:b/>
        </w:rPr>
      </w:pPr>
    </w:p>
    <w:p w:rsidR="0021236C" w:rsidRDefault="0021236C">
      <w:pPr>
        <w:ind w:left="1416" w:firstLine="708"/>
        <w:rPr>
          <w:b/>
        </w:rPr>
      </w:pPr>
    </w:p>
    <w:p w:rsidR="00C27D1C" w:rsidRDefault="005D34D4">
      <w:pPr>
        <w:ind w:left="1416" w:firstLine="708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2810933" cy="2108200"/>
            <wp:effectExtent l="19050" t="0" r="8467" b="0"/>
            <wp:docPr id="10" name="Рисунок 1" descr="C:\Users\CAM\Downloads\09-09-2015_21-33-48\Чехол крепление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M\Downloads\09-09-2015_21-33-48\Чехол крепление 1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561" cy="2109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597" w:rsidRDefault="000C3597">
      <w:pPr>
        <w:ind w:left="1416" w:firstLine="708"/>
        <w:rPr>
          <w:b/>
        </w:rPr>
      </w:pPr>
    </w:p>
    <w:p w:rsidR="00A35B4B" w:rsidRDefault="00A35B4B">
      <w:pPr>
        <w:ind w:left="1416" w:firstLine="708"/>
        <w:rPr>
          <w:b/>
        </w:rPr>
      </w:pPr>
    </w:p>
    <w:p w:rsidR="0021236C" w:rsidRDefault="0021236C">
      <w:pPr>
        <w:ind w:left="1416" w:firstLine="708"/>
        <w:rPr>
          <w:b/>
        </w:rPr>
      </w:pPr>
    </w:p>
    <w:p w:rsidR="00A35B4B" w:rsidRDefault="005D34D4">
      <w:pPr>
        <w:ind w:left="1416" w:firstLine="708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2851150" cy="2138362"/>
            <wp:effectExtent l="19050" t="0" r="6350" b="0"/>
            <wp:docPr id="11" name="Рисунок 2" descr="C:\Users\CAM\Downloads\09-09-2015_21-33-48\Чехол крепления 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AM\Downloads\09-09-2015_21-33-48\Чехол крепления 2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0" cy="2138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B4B" w:rsidRDefault="00A35B4B">
      <w:pPr>
        <w:ind w:left="1416" w:firstLine="708"/>
        <w:rPr>
          <w:b/>
        </w:rPr>
      </w:pPr>
    </w:p>
    <w:p w:rsidR="0021236C" w:rsidRDefault="0021236C">
      <w:pPr>
        <w:ind w:left="1416" w:firstLine="708"/>
        <w:rPr>
          <w:b/>
        </w:rPr>
      </w:pPr>
    </w:p>
    <w:p w:rsidR="000C47F2" w:rsidRDefault="000C3597">
      <w:pPr>
        <w:ind w:left="1416" w:firstLine="708"/>
        <w:rPr>
          <w:b/>
        </w:rPr>
      </w:pPr>
      <w:r w:rsidRPr="00DB3932">
        <w:rPr>
          <w:b/>
          <w:sz w:val="20"/>
          <w:szCs w:val="20"/>
        </w:rPr>
        <w:t>Рис.</w:t>
      </w:r>
      <w:r w:rsidR="008B5763">
        <w:rPr>
          <w:b/>
          <w:sz w:val="20"/>
          <w:szCs w:val="20"/>
        </w:rPr>
        <w:t xml:space="preserve"> 15б   </w:t>
      </w:r>
      <w:r w:rsidRPr="00DB3932">
        <w:rPr>
          <w:b/>
          <w:sz w:val="20"/>
          <w:szCs w:val="20"/>
        </w:rPr>
        <w:t xml:space="preserve"> Крепление чехла с пандусом к платформе</w:t>
      </w:r>
    </w:p>
    <w:p w:rsidR="00D60424" w:rsidRDefault="00D60424" w:rsidP="00D60424">
      <w:pPr>
        <w:ind w:firstLine="720"/>
        <w:jc w:val="both"/>
        <w:rPr>
          <w:b/>
        </w:rPr>
      </w:pPr>
    </w:p>
    <w:p w:rsidR="0011062E" w:rsidRDefault="00D107C7" w:rsidP="00D60424">
      <w:pPr>
        <w:ind w:firstLine="720"/>
        <w:jc w:val="both"/>
        <w:rPr>
          <w:b/>
        </w:rPr>
      </w:pPr>
      <w:r>
        <w:rPr>
          <w:b/>
        </w:rPr>
        <w:tab/>
      </w:r>
      <w:r>
        <w:rPr>
          <w:b/>
        </w:rPr>
        <w:tab/>
      </w:r>
    </w:p>
    <w:p w:rsidR="00D60424" w:rsidRPr="00DB3932" w:rsidRDefault="0011062E" w:rsidP="00D60424">
      <w:pPr>
        <w:ind w:firstLine="720"/>
        <w:jc w:val="both"/>
        <w:rPr>
          <w:b/>
        </w:rPr>
      </w:pPr>
      <w:r>
        <w:rPr>
          <w:b/>
        </w:rPr>
        <w:tab/>
      </w:r>
      <w:r>
        <w:rPr>
          <w:b/>
        </w:rPr>
        <w:tab/>
      </w:r>
      <w:r w:rsidR="00D60424" w:rsidRPr="00DB3932">
        <w:rPr>
          <w:b/>
        </w:rPr>
        <w:t>11. Аварийный спуск подъемника с лестницы</w:t>
      </w:r>
    </w:p>
    <w:p w:rsidR="007826AC" w:rsidRDefault="007826AC" w:rsidP="007826AC">
      <w:pPr>
        <w:ind w:firstLine="720"/>
        <w:jc w:val="both"/>
        <w:rPr>
          <w:b/>
        </w:rPr>
      </w:pPr>
    </w:p>
    <w:p w:rsidR="007826AC" w:rsidRDefault="007826AC" w:rsidP="007826AC">
      <w:pPr>
        <w:ind w:firstLine="720"/>
        <w:jc w:val="both"/>
        <w:rPr>
          <w:b/>
        </w:rPr>
      </w:pPr>
      <w:r>
        <w:rPr>
          <w:b/>
        </w:rPr>
        <w:t>11.1. Электрический аварийный спуск подъемника с лестницы</w:t>
      </w:r>
    </w:p>
    <w:p w:rsidR="007826AC" w:rsidRPr="00DB3932" w:rsidRDefault="007826AC" w:rsidP="007826AC">
      <w:pPr>
        <w:ind w:firstLine="720"/>
        <w:jc w:val="both"/>
        <w:rPr>
          <w:b/>
        </w:rPr>
      </w:pPr>
    </w:p>
    <w:p w:rsidR="007826AC" w:rsidRPr="00DB3932" w:rsidRDefault="007826AC" w:rsidP="007826AC">
      <w:pPr>
        <w:ind w:firstLine="720"/>
        <w:jc w:val="both"/>
        <w:rPr>
          <w:b/>
        </w:rPr>
      </w:pPr>
      <w:r w:rsidRPr="00DB3932">
        <w:rPr>
          <w:b/>
        </w:rPr>
        <w:t>В  случае непредвиденной остановки движения подъемника на наклонной части лестницы, осуществить следующие действия:</w:t>
      </w:r>
    </w:p>
    <w:p w:rsidR="007826AC" w:rsidRPr="00DB3932" w:rsidRDefault="007826AC" w:rsidP="007826AC">
      <w:pPr>
        <w:ind w:firstLine="720"/>
        <w:jc w:val="both"/>
        <w:rPr>
          <w:b/>
        </w:rPr>
      </w:pPr>
      <w:r w:rsidRPr="00DB3932">
        <w:rPr>
          <w:b/>
        </w:rPr>
        <w:t>-  проверить исправность предохранителя (Рис.6), при необходимости заменить из наличия. Если после замены предохранителя подъемник не двигается приступить к действиям по аварийному спуску</w:t>
      </w:r>
    </w:p>
    <w:p w:rsidR="007826AC" w:rsidRDefault="007826AC" w:rsidP="007826AC">
      <w:pPr>
        <w:ind w:firstLine="720"/>
        <w:jc w:val="both"/>
        <w:rPr>
          <w:b/>
        </w:rPr>
      </w:pPr>
      <w:r w:rsidRPr="00DB3932">
        <w:rPr>
          <w:b/>
        </w:rPr>
        <w:t>- отключить главный выключатель (Рис.6), переведя его в нейтральное положение "0". Индикатор зеленого цвета должен погаснуть</w:t>
      </w:r>
    </w:p>
    <w:p w:rsidR="007826AC" w:rsidRDefault="007826AC" w:rsidP="007826AC">
      <w:pPr>
        <w:ind w:firstLine="720"/>
        <w:jc w:val="both"/>
        <w:rPr>
          <w:b/>
        </w:rPr>
      </w:pPr>
      <w:r>
        <w:rPr>
          <w:b/>
        </w:rPr>
        <w:t>- наклонившись к подъемнику, рукой нащупать, размещенные на раме каркаса под основанием рулевой колонки два переключателя (Рис.</w:t>
      </w:r>
      <w:r w:rsidR="00B84249">
        <w:rPr>
          <w:b/>
        </w:rPr>
        <w:t>9</w:t>
      </w:r>
      <w:r>
        <w:rPr>
          <w:b/>
        </w:rPr>
        <w:t>) и перевести оба в нижнее положение</w:t>
      </w:r>
    </w:p>
    <w:p w:rsidR="007826AC" w:rsidRDefault="007826AC" w:rsidP="007826AC">
      <w:pPr>
        <w:ind w:firstLine="720"/>
        <w:jc w:val="both"/>
        <w:rPr>
          <w:b/>
        </w:rPr>
      </w:pPr>
      <w:r>
        <w:rPr>
          <w:b/>
        </w:rPr>
        <w:t>-  вставить штекер электрического кабеля (Рис.</w:t>
      </w:r>
      <w:r w:rsidR="00B84249">
        <w:rPr>
          <w:b/>
        </w:rPr>
        <w:t>9б</w:t>
      </w:r>
      <w:r>
        <w:rPr>
          <w:b/>
        </w:rPr>
        <w:t>) в гнездо, размещенное на основании рулевой колонки (Рис.6</w:t>
      </w:r>
      <w:r w:rsidR="00B84249">
        <w:rPr>
          <w:b/>
        </w:rPr>
        <w:t>, 9</w:t>
      </w:r>
      <w:r>
        <w:rPr>
          <w:b/>
        </w:rPr>
        <w:t>)</w:t>
      </w:r>
    </w:p>
    <w:p w:rsidR="007826AC" w:rsidRDefault="007826AC" w:rsidP="007826AC">
      <w:pPr>
        <w:ind w:firstLine="720"/>
        <w:jc w:val="both"/>
        <w:rPr>
          <w:b/>
        </w:rPr>
      </w:pPr>
      <w:r>
        <w:rPr>
          <w:b/>
        </w:rPr>
        <w:t>-  обеими руками взяться за штурвал, удерживая электрический кабель в руке</w:t>
      </w:r>
    </w:p>
    <w:p w:rsidR="007826AC" w:rsidRDefault="007826AC" w:rsidP="007826AC">
      <w:pPr>
        <w:ind w:firstLine="720"/>
        <w:jc w:val="both"/>
        <w:rPr>
          <w:b/>
        </w:rPr>
      </w:pPr>
      <w:r>
        <w:rPr>
          <w:b/>
        </w:rPr>
        <w:t>- кратковременным нажатием кнопки управления, находящейся на электрическом кабеле (Рис.</w:t>
      </w:r>
      <w:r w:rsidR="00A82177">
        <w:rPr>
          <w:b/>
        </w:rPr>
        <w:t>9б)</w:t>
      </w:r>
      <w:r>
        <w:rPr>
          <w:b/>
        </w:rPr>
        <w:t>,  убедиться, что подъемник начинает движение вниз</w:t>
      </w:r>
    </w:p>
    <w:p w:rsidR="007826AC" w:rsidRDefault="007826AC" w:rsidP="007826AC">
      <w:pPr>
        <w:ind w:firstLine="720"/>
        <w:jc w:val="both"/>
        <w:rPr>
          <w:b/>
        </w:rPr>
      </w:pPr>
      <w:r>
        <w:rPr>
          <w:b/>
        </w:rPr>
        <w:t>-  убедившись в правильности выполненных действий, нажать снова на кнопку электрического кабеля и опустить подъемник вниз, на лестничную площадку.</w:t>
      </w:r>
    </w:p>
    <w:p w:rsidR="007826AC" w:rsidRDefault="007826AC" w:rsidP="007826AC">
      <w:pPr>
        <w:ind w:firstLine="720"/>
        <w:jc w:val="both"/>
        <w:rPr>
          <w:b/>
        </w:rPr>
      </w:pPr>
      <w:r>
        <w:rPr>
          <w:b/>
        </w:rPr>
        <w:t>-</w:t>
      </w:r>
      <w:r w:rsidRPr="00B926C1">
        <w:rPr>
          <w:b/>
        </w:rPr>
        <w:t xml:space="preserve"> </w:t>
      </w:r>
      <w:r>
        <w:rPr>
          <w:b/>
        </w:rPr>
        <w:t>прежде чем приступать к снятию кресла-коляски с инвалидом с подъемника необходимо вынуть штекер электрического кабеля из гнезда.</w:t>
      </w:r>
    </w:p>
    <w:p w:rsidR="007826AC" w:rsidRDefault="007826AC" w:rsidP="007826AC">
      <w:pPr>
        <w:ind w:firstLine="720"/>
        <w:jc w:val="both"/>
        <w:rPr>
          <w:b/>
        </w:rPr>
      </w:pPr>
      <w:r>
        <w:rPr>
          <w:b/>
        </w:rPr>
        <w:t>-  приступить к снятию кресла-коляски в последовательности действий, -изложенных в п. 7 руководства.</w:t>
      </w:r>
    </w:p>
    <w:p w:rsidR="007826AC" w:rsidRDefault="007826AC" w:rsidP="007826AC">
      <w:pPr>
        <w:ind w:firstLine="720"/>
        <w:jc w:val="both"/>
        <w:rPr>
          <w:b/>
        </w:rPr>
      </w:pPr>
    </w:p>
    <w:p w:rsidR="007826AC" w:rsidRDefault="007826AC" w:rsidP="007826AC">
      <w:pPr>
        <w:ind w:firstLine="720"/>
        <w:jc w:val="both"/>
        <w:rPr>
          <w:b/>
        </w:rPr>
      </w:pPr>
      <w:r>
        <w:rPr>
          <w:b/>
        </w:rPr>
        <w:t>11.2. Механический аварийный спуск подъемника с лестницы</w:t>
      </w:r>
    </w:p>
    <w:p w:rsidR="00D60424" w:rsidRPr="00DB3932" w:rsidRDefault="00D60424" w:rsidP="00D60424">
      <w:pPr>
        <w:ind w:firstLine="720"/>
        <w:jc w:val="both"/>
        <w:rPr>
          <w:b/>
        </w:rPr>
      </w:pPr>
    </w:p>
    <w:p w:rsidR="00D60424" w:rsidRPr="00DB3932" w:rsidRDefault="00D60424" w:rsidP="00D60424">
      <w:pPr>
        <w:ind w:firstLine="720"/>
        <w:jc w:val="both"/>
        <w:rPr>
          <w:b/>
        </w:rPr>
      </w:pPr>
      <w:r w:rsidRPr="00DB3932">
        <w:rPr>
          <w:b/>
        </w:rPr>
        <w:t>В  случае непредвиденной остановки движения подъемника на наклонной части лестницы, осуществить следующие действия:</w:t>
      </w:r>
    </w:p>
    <w:p w:rsidR="00D60424" w:rsidRDefault="00D60424" w:rsidP="00D60424">
      <w:pPr>
        <w:ind w:firstLine="720"/>
        <w:jc w:val="both"/>
        <w:rPr>
          <w:b/>
        </w:rPr>
      </w:pPr>
      <w:r w:rsidRPr="00DB3932">
        <w:rPr>
          <w:b/>
        </w:rPr>
        <w:t xml:space="preserve">-  </w:t>
      </w:r>
      <w:r>
        <w:rPr>
          <w:b/>
        </w:rPr>
        <w:t>выньте пробку А находящуюся в п</w:t>
      </w:r>
      <w:r w:rsidR="00A82177">
        <w:rPr>
          <w:b/>
        </w:rPr>
        <w:t>ередней части подъемника (Рис. 16</w:t>
      </w:r>
      <w:r>
        <w:rPr>
          <w:b/>
        </w:rPr>
        <w:t xml:space="preserve"> )</w:t>
      </w:r>
      <w:r w:rsidRPr="00DB3932">
        <w:rPr>
          <w:b/>
        </w:rPr>
        <w:t xml:space="preserve"> </w:t>
      </w:r>
    </w:p>
    <w:p w:rsidR="00D60424" w:rsidRDefault="00D60424" w:rsidP="00D60424">
      <w:pPr>
        <w:ind w:firstLine="720"/>
        <w:jc w:val="both"/>
        <w:rPr>
          <w:b/>
        </w:rPr>
      </w:pPr>
      <w:r w:rsidRPr="00DB3932">
        <w:rPr>
          <w:b/>
        </w:rPr>
        <w:t xml:space="preserve">- </w:t>
      </w:r>
      <w:r>
        <w:rPr>
          <w:b/>
        </w:rPr>
        <w:t>вставьте ключ для аварийного передвижение подъемника на выступаю</w:t>
      </w:r>
      <w:r w:rsidR="00A82177">
        <w:rPr>
          <w:b/>
        </w:rPr>
        <w:t>щую часть вала редуктора (Рис. 16</w:t>
      </w:r>
      <w:r>
        <w:rPr>
          <w:b/>
        </w:rPr>
        <w:t xml:space="preserve">а ) </w:t>
      </w:r>
    </w:p>
    <w:p w:rsidR="00D60424" w:rsidRDefault="00D60424" w:rsidP="00D60424">
      <w:pPr>
        <w:suppressAutoHyphens w:val="0"/>
        <w:autoSpaceDE w:val="0"/>
        <w:autoSpaceDN w:val="0"/>
        <w:adjustRightInd w:val="0"/>
        <w:rPr>
          <w:rFonts w:ascii="Tahoma" w:hAnsi="Tahoma" w:cs="Tahoma"/>
          <w:color w:val="000000"/>
          <w:sz w:val="18"/>
          <w:szCs w:val="18"/>
          <w:lang w:eastAsia="ru-RU"/>
        </w:rPr>
      </w:pPr>
      <w:r>
        <w:rPr>
          <w:b/>
        </w:rPr>
        <w:tab/>
        <w:t xml:space="preserve">- поворачивая ключ с помощью рычага в направлении по часовой стрелки или против часовой стрелки в зависимости от того, какой маршрут короче для </w:t>
      </w:r>
      <w:r>
        <w:rPr>
          <w:b/>
        </w:rPr>
        <w:lastRenderedPageBreak/>
        <w:t>достижения подъемником ближайшей лестничной площадки, начать передвижение подъемника.</w:t>
      </w:r>
    </w:p>
    <w:p w:rsidR="00D60424" w:rsidRPr="00BC30EB" w:rsidRDefault="00D60424" w:rsidP="00D60424">
      <w:pPr>
        <w:suppressAutoHyphens w:val="0"/>
        <w:autoSpaceDE w:val="0"/>
        <w:autoSpaceDN w:val="0"/>
        <w:adjustRightInd w:val="0"/>
        <w:rPr>
          <w:rFonts w:ascii="Tahoma-Bold" w:hAnsi="Tahoma-Bold" w:cs="Tahoma-Bold"/>
          <w:b/>
          <w:bCs/>
          <w:color w:val="FFFFFF"/>
          <w:sz w:val="22"/>
          <w:szCs w:val="22"/>
          <w:lang w:eastAsia="ru-RU"/>
        </w:rPr>
      </w:pPr>
      <w:r>
        <w:rPr>
          <w:rFonts w:ascii="Tahoma-Bold" w:hAnsi="Tahoma-Bold" w:cs="Tahoma-Bold"/>
          <w:b/>
          <w:bCs/>
          <w:color w:val="FFFFFF"/>
          <w:sz w:val="22"/>
          <w:szCs w:val="22"/>
          <w:lang w:eastAsia="ru-RU"/>
        </w:rPr>
        <w:t>8</w:t>
      </w:r>
      <w:r>
        <w:rPr>
          <w:rFonts w:asciiTheme="minorHAnsi" w:hAnsiTheme="minorHAnsi" w:cs="Tahoma-Bold"/>
          <w:b/>
          <w:bCs/>
          <w:color w:val="FFFFFF"/>
          <w:sz w:val="22"/>
          <w:szCs w:val="22"/>
          <w:lang w:eastAsia="ru-RU"/>
        </w:rPr>
        <w:t xml:space="preserve">   </w:t>
      </w:r>
      <w:r>
        <w:rPr>
          <w:rFonts w:asciiTheme="minorHAnsi" w:hAnsiTheme="minorHAnsi" w:cs="Tahoma-Bold"/>
          <w:b/>
          <w:bCs/>
          <w:color w:val="FFFFFF"/>
          <w:sz w:val="22"/>
          <w:szCs w:val="22"/>
          <w:lang w:eastAsia="ru-RU"/>
        </w:rPr>
        <w:tab/>
      </w:r>
      <w:r>
        <w:rPr>
          <w:b/>
        </w:rPr>
        <w:t>-  при достижении подъемника лестничной площадки приступить к снятию кресла-коляски в последовательности действий, изложенных в п. 7 руководства.</w:t>
      </w:r>
    </w:p>
    <w:p w:rsidR="00D60424" w:rsidRDefault="00D60424" w:rsidP="00D60424">
      <w:pPr>
        <w:ind w:firstLine="720"/>
        <w:jc w:val="both"/>
        <w:rPr>
          <w:b/>
        </w:rPr>
      </w:pPr>
    </w:p>
    <w:p w:rsidR="00D60424" w:rsidRDefault="00F70A00" w:rsidP="00D60424">
      <w:pPr>
        <w:ind w:left="1416" w:firstLine="708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2870200" cy="1825238"/>
            <wp:effectExtent l="19050" t="0" r="6350" b="0"/>
            <wp:docPr id="23" name="Рисунок 3" descr="D:\Барс\Новое руководство\Руководства\Руководство с эл.блоком, съемная гол,встр.зар,эл.мех.ав.спуск\Фиг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Барс\Новое руководство\Руководства\Руководство с эл.блоком, съемная гол,встр.зар,эл.мех.ав.спуск\Фиг9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908" cy="1826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424" w:rsidRDefault="00D60424" w:rsidP="00D60424">
      <w:pPr>
        <w:ind w:left="1416" w:firstLine="708"/>
        <w:rPr>
          <w:b/>
        </w:rPr>
      </w:pPr>
    </w:p>
    <w:p w:rsidR="00D60424" w:rsidRPr="008B5763" w:rsidRDefault="00D60424" w:rsidP="00D60424">
      <w:pPr>
        <w:ind w:left="1416" w:firstLine="708"/>
        <w:rPr>
          <w:b/>
          <w:sz w:val="20"/>
          <w:szCs w:val="20"/>
        </w:rPr>
      </w:pPr>
      <w:r>
        <w:rPr>
          <w:b/>
        </w:rPr>
        <w:tab/>
      </w:r>
      <w:r>
        <w:rPr>
          <w:b/>
        </w:rPr>
        <w:tab/>
      </w:r>
      <w:r w:rsidRPr="008B5763">
        <w:rPr>
          <w:b/>
          <w:sz w:val="20"/>
          <w:szCs w:val="20"/>
        </w:rPr>
        <w:t xml:space="preserve">Рис. </w:t>
      </w:r>
      <w:r w:rsidR="008B5763" w:rsidRPr="008B5763">
        <w:rPr>
          <w:b/>
          <w:sz w:val="20"/>
          <w:szCs w:val="20"/>
        </w:rPr>
        <w:t>16</w:t>
      </w:r>
    </w:p>
    <w:p w:rsidR="006C2569" w:rsidRDefault="006C2569" w:rsidP="00D60424">
      <w:pPr>
        <w:ind w:left="1416" w:firstLine="708"/>
        <w:rPr>
          <w:b/>
        </w:rPr>
      </w:pPr>
    </w:p>
    <w:p w:rsidR="00D60424" w:rsidRDefault="00F70A00" w:rsidP="00D60424">
      <w:pPr>
        <w:ind w:left="1416" w:firstLine="708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2647950" cy="1918010"/>
            <wp:effectExtent l="19050" t="0" r="0" b="0"/>
            <wp:docPr id="26" name="Рисунок 5" descr="D:\Барс\Новое руководство\Руководства\Руководство с эл.блоком, съемная гол,встр.зар,эл.мех.ав.спуск\Рис 9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Барс\Новое руководство\Руководства\Руководство с эл.блоком, съемная гол,встр.зар,эл.мех.ав.спуск\Рис 9а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490" cy="19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7F2" w:rsidRDefault="000C47F2">
      <w:pPr>
        <w:ind w:left="1416" w:firstLine="708"/>
        <w:rPr>
          <w:b/>
        </w:rPr>
      </w:pPr>
    </w:p>
    <w:p w:rsidR="00E40183" w:rsidRPr="008B5763" w:rsidRDefault="00E40183">
      <w:pPr>
        <w:ind w:left="1416" w:firstLine="708"/>
        <w:rPr>
          <w:b/>
          <w:sz w:val="20"/>
          <w:szCs w:val="20"/>
        </w:rPr>
      </w:pPr>
      <w:r>
        <w:rPr>
          <w:b/>
        </w:rPr>
        <w:tab/>
      </w:r>
      <w:r>
        <w:rPr>
          <w:b/>
        </w:rPr>
        <w:tab/>
      </w:r>
      <w:r w:rsidRPr="008B5763">
        <w:rPr>
          <w:b/>
          <w:sz w:val="20"/>
          <w:szCs w:val="20"/>
        </w:rPr>
        <w:t>Рис.</w:t>
      </w:r>
      <w:r w:rsidR="008B5763" w:rsidRPr="008B5763">
        <w:rPr>
          <w:b/>
          <w:sz w:val="20"/>
          <w:szCs w:val="20"/>
        </w:rPr>
        <w:t xml:space="preserve">  16</w:t>
      </w:r>
      <w:r w:rsidRPr="008B5763">
        <w:rPr>
          <w:b/>
          <w:sz w:val="20"/>
          <w:szCs w:val="20"/>
        </w:rPr>
        <w:t>а</w:t>
      </w:r>
    </w:p>
    <w:p w:rsidR="00E40183" w:rsidRDefault="00E40183">
      <w:pPr>
        <w:ind w:left="1416" w:firstLine="708"/>
        <w:rPr>
          <w:b/>
        </w:rPr>
      </w:pPr>
    </w:p>
    <w:p w:rsidR="00E40183" w:rsidRDefault="00E40183">
      <w:pPr>
        <w:ind w:left="1416" w:firstLine="708"/>
        <w:rPr>
          <w:b/>
        </w:rPr>
      </w:pPr>
    </w:p>
    <w:p w:rsidR="00F744C0" w:rsidRDefault="000C47F2">
      <w:pPr>
        <w:ind w:left="1416" w:firstLine="708"/>
        <w:rPr>
          <w:b/>
        </w:rPr>
      </w:pPr>
      <w:r>
        <w:rPr>
          <w:b/>
        </w:rPr>
        <w:tab/>
      </w:r>
      <w:r w:rsidR="00D07EC6">
        <w:rPr>
          <w:b/>
        </w:rPr>
        <w:t>1</w:t>
      </w:r>
      <w:r w:rsidR="00210AE3">
        <w:rPr>
          <w:b/>
        </w:rPr>
        <w:t>2</w:t>
      </w:r>
      <w:r w:rsidR="00D07EC6">
        <w:rPr>
          <w:b/>
        </w:rPr>
        <w:t>. Гарантийные обязательства</w:t>
      </w:r>
    </w:p>
    <w:p w:rsidR="004B7191" w:rsidRDefault="004B7191">
      <w:pPr>
        <w:ind w:left="1416" w:firstLine="708"/>
        <w:rPr>
          <w:b/>
        </w:rPr>
      </w:pPr>
    </w:p>
    <w:p w:rsidR="00F744C0" w:rsidRDefault="00F744C0">
      <w:pPr>
        <w:jc w:val="both"/>
      </w:pPr>
      <w:r>
        <w:rPr>
          <w:b/>
        </w:rPr>
        <w:tab/>
        <w:t>1</w:t>
      </w:r>
      <w:r w:rsidR="00210AE3">
        <w:rPr>
          <w:b/>
        </w:rPr>
        <w:t>2</w:t>
      </w:r>
      <w:r>
        <w:rPr>
          <w:b/>
        </w:rPr>
        <w:t xml:space="preserve">.1. </w:t>
      </w:r>
      <w:r>
        <w:t xml:space="preserve">Поставщик гарантирует нормальную работу лестничного гусеничного подъемника Барс -УГП-130  № ______________ для перемещения инвалидов, в течении </w:t>
      </w:r>
      <w:r w:rsidR="00E24DCD">
        <w:t>12</w:t>
      </w:r>
      <w:r>
        <w:t xml:space="preserve"> месяце</w:t>
      </w:r>
      <w:r w:rsidR="00A441D3">
        <w:t>в</w:t>
      </w:r>
      <w:r>
        <w:t xml:space="preserve"> со дня продажи, при условии его пра</w:t>
      </w:r>
      <w:r w:rsidR="004B7191">
        <w:t>вильной эксплуатации и хранении</w:t>
      </w:r>
      <w:r>
        <w:t>,</w:t>
      </w:r>
      <w:r w:rsidR="004B7191">
        <w:t> </w:t>
      </w:r>
      <w:r>
        <w:t>в соответствии с настоящим руководством.</w:t>
      </w:r>
    </w:p>
    <w:p w:rsidR="00F744C0" w:rsidRDefault="00F744C0">
      <w:pPr>
        <w:jc w:val="both"/>
      </w:pPr>
      <w:r>
        <w:tab/>
      </w:r>
      <w:r>
        <w:rPr>
          <w:b/>
        </w:rPr>
        <w:t>1</w:t>
      </w:r>
      <w:r w:rsidR="00210AE3">
        <w:rPr>
          <w:b/>
        </w:rPr>
        <w:t>2</w:t>
      </w:r>
      <w:r>
        <w:rPr>
          <w:b/>
        </w:rPr>
        <w:t>.2.</w:t>
      </w:r>
      <w:r>
        <w:t xml:space="preserve"> Потребитель лишается прав на гарантийное обслуживание в следующих случаях:</w:t>
      </w:r>
    </w:p>
    <w:p w:rsidR="00F744C0" w:rsidRDefault="00F744C0">
      <w:pPr>
        <w:jc w:val="both"/>
      </w:pPr>
      <w:r>
        <w:t>-</w:t>
      </w:r>
      <w:r w:rsidR="00D07EC6">
        <w:t> </w:t>
      </w:r>
      <w:r>
        <w:t>при нарушении правил эксплуатации;</w:t>
      </w:r>
    </w:p>
    <w:p w:rsidR="00F744C0" w:rsidRDefault="00D07EC6">
      <w:pPr>
        <w:jc w:val="both"/>
      </w:pPr>
      <w:r>
        <w:t>- </w:t>
      </w:r>
      <w:r w:rsidR="00F744C0">
        <w:t>при наличии механических повреждений наружных частей подъемного устройства,  во время гарантийного срока.</w:t>
      </w:r>
    </w:p>
    <w:p w:rsidR="00F744C0" w:rsidRDefault="00F744C0">
      <w:pPr>
        <w:jc w:val="both"/>
      </w:pPr>
      <w:r>
        <w:tab/>
      </w:r>
      <w:r>
        <w:rPr>
          <w:b/>
        </w:rPr>
        <w:t>1</w:t>
      </w:r>
      <w:r w:rsidR="00210AE3">
        <w:rPr>
          <w:b/>
        </w:rPr>
        <w:t>2</w:t>
      </w:r>
      <w:r>
        <w:rPr>
          <w:b/>
        </w:rPr>
        <w:t>.3.</w:t>
      </w:r>
      <w:r>
        <w:t xml:space="preserve"> Поставщик во время гарантийного срока бесплатно заменяет пришедшие в негодность детали и узлы при получении акта-рекламации. Акт-рекламация заполняется представителем эксплуатирующей организации с указанием: </w:t>
      </w:r>
    </w:p>
    <w:p w:rsidR="00F744C0" w:rsidRDefault="00F744C0" w:rsidP="00D07EC6">
      <w:pPr>
        <w:ind w:firstLine="708"/>
        <w:jc w:val="both"/>
      </w:pPr>
      <w:r>
        <w:t>- времени и места составления акта;</w:t>
      </w:r>
    </w:p>
    <w:p w:rsidR="00F744C0" w:rsidRDefault="00D07EC6" w:rsidP="00D07EC6">
      <w:pPr>
        <w:ind w:firstLine="708"/>
        <w:jc w:val="both"/>
      </w:pPr>
      <w:r>
        <w:t>- </w:t>
      </w:r>
      <w:r w:rsidR="00F744C0">
        <w:t>Ф</w:t>
      </w:r>
      <w:r>
        <w:t>.</w:t>
      </w:r>
      <w:r w:rsidR="00F744C0">
        <w:t>И</w:t>
      </w:r>
      <w:r>
        <w:t>.</w:t>
      </w:r>
      <w:r w:rsidR="00F744C0">
        <w:t>О лиц, составляющих акт, с указанием занимающих должностей, продолжительности и интенсивности эксплуатации;</w:t>
      </w:r>
    </w:p>
    <w:p w:rsidR="00F744C0" w:rsidRDefault="00F744C0" w:rsidP="00D07EC6">
      <w:pPr>
        <w:ind w:firstLine="708"/>
        <w:jc w:val="both"/>
      </w:pPr>
      <w:r>
        <w:t>- возможных причин выхода из строя и сопутствующих обязательств.</w:t>
      </w:r>
    </w:p>
    <w:p w:rsidR="00F744C0" w:rsidRDefault="00F744C0">
      <w:pPr>
        <w:jc w:val="both"/>
      </w:pPr>
      <w:r>
        <w:tab/>
        <w:t>Вместе с актом, эксплуатирующая организация направляет в адрес поставщика, вышедшую деталь или узел для изучения причин выхода из строя и принятия мер для его замены.</w:t>
      </w:r>
    </w:p>
    <w:p w:rsidR="00F744C0" w:rsidRDefault="00F744C0">
      <w:pPr>
        <w:jc w:val="both"/>
      </w:pPr>
      <w:r>
        <w:lastRenderedPageBreak/>
        <w:tab/>
        <w:t>Поставщик в трехдневный срок со дня получения акта-рекламации, письменно уведомляет потребителя о принятии (не принятии) акта и сроках устранения неисправностей.</w:t>
      </w:r>
    </w:p>
    <w:p w:rsidR="001E3EE3" w:rsidRDefault="007C5260" w:rsidP="001E3EE3">
      <w:pPr>
        <w:jc w:val="both"/>
      </w:pPr>
      <w:r>
        <w:tab/>
      </w:r>
      <w:r w:rsidR="001E3EE3">
        <w:t>Производитель оставляет за собой право вводить изменения в конструкцию, направленные на улучшение функциональных и эксплуатационных характеристик, не будучи обязанным обновлять предыдущие изделия и выпуски руководств.</w:t>
      </w:r>
    </w:p>
    <w:p w:rsidR="007C5260" w:rsidRDefault="007C5260">
      <w:pPr>
        <w:jc w:val="both"/>
      </w:pPr>
    </w:p>
    <w:p w:rsidR="00874DB4" w:rsidRDefault="00874DB4"/>
    <w:p w:rsidR="00F744C0" w:rsidRDefault="00F744C0"/>
    <w:p w:rsidR="00B618AC" w:rsidRDefault="00B618AC">
      <w:pPr>
        <w:rPr>
          <w:sz w:val="20"/>
          <w:szCs w:val="20"/>
        </w:rPr>
      </w:pPr>
    </w:p>
    <w:p w:rsidR="00AF2355" w:rsidRDefault="00AF2355">
      <w:pPr>
        <w:rPr>
          <w:sz w:val="20"/>
          <w:szCs w:val="20"/>
        </w:rPr>
      </w:pPr>
    </w:p>
    <w:p w:rsidR="00AF2355" w:rsidRDefault="00AF2355">
      <w:pPr>
        <w:rPr>
          <w:sz w:val="20"/>
          <w:szCs w:val="20"/>
        </w:rPr>
      </w:pPr>
    </w:p>
    <w:p w:rsidR="00AF2355" w:rsidRDefault="00AF2355">
      <w:pPr>
        <w:rPr>
          <w:sz w:val="20"/>
          <w:szCs w:val="20"/>
        </w:rPr>
      </w:pPr>
    </w:p>
    <w:p w:rsidR="00AF2355" w:rsidRDefault="00AF2355">
      <w:pPr>
        <w:rPr>
          <w:sz w:val="20"/>
          <w:szCs w:val="20"/>
        </w:rPr>
      </w:pPr>
    </w:p>
    <w:p w:rsidR="00D107C7" w:rsidRDefault="00AA0145">
      <w:pPr>
        <w:rPr>
          <w:b/>
          <w:sz w:val="28"/>
          <w:szCs w:val="28"/>
        </w:rPr>
      </w:pPr>
      <w:r>
        <w:rPr>
          <w:sz w:val="20"/>
          <w:szCs w:val="20"/>
        </w:rPr>
        <w:tab/>
      </w:r>
      <w:r w:rsidR="0030710E">
        <w:rPr>
          <w:b/>
          <w:sz w:val="28"/>
          <w:szCs w:val="28"/>
        </w:rPr>
        <w:tab/>
      </w:r>
      <w:r w:rsidR="0030710E">
        <w:rPr>
          <w:b/>
          <w:sz w:val="28"/>
          <w:szCs w:val="28"/>
        </w:rPr>
        <w:tab/>
      </w:r>
      <w:r w:rsidR="0030710E">
        <w:rPr>
          <w:b/>
          <w:sz w:val="28"/>
          <w:szCs w:val="28"/>
        </w:rPr>
        <w:tab/>
      </w:r>
    </w:p>
    <w:p w:rsidR="00D107C7" w:rsidRDefault="00D107C7">
      <w:pPr>
        <w:rPr>
          <w:b/>
          <w:sz w:val="28"/>
          <w:szCs w:val="28"/>
        </w:rPr>
      </w:pPr>
    </w:p>
    <w:p w:rsidR="00D107C7" w:rsidRDefault="00D107C7">
      <w:pPr>
        <w:rPr>
          <w:b/>
          <w:sz w:val="28"/>
          <w:szCs w:val="28"/>
        </w:rPr>
      </w:pPr>
    </w:p>
    <w:p w:rsidR="00D107C7" w:rsidRDefault="00D107C7">
      <w:pPr>
        <w:rPr>
          <w:b/>
          <w:sz w:val="28"/>
          <w:szCs w:val="28"/>
        </w:rPr>
      </w:pPr>
    </w:p>
    <w:p w:rsidR="00D107C7" w:rsidRDefault="00D107C7">
      <w:pPr>
        <w:rPr>
          <w:b/>
          <w:sz w:val="28"/>
          <w:szCs w:val="28"/>
        </w:rPr>
      </w:pPr>
    </w:p>
    <w:p w:rsidR="00D107C7" w:rsidRDefault="00D107C7">
      <w:pPr>
        <w:rPr>
          <w:b/>
          <w:sz w:val="28"/>
          <w:szCs w:val="28"/>
        </w:rPr>
      </w:pPr>
    </w:p>
    <w:p w:rsidR="00D107C7" w:rsidRDefault="00D107C7">
      <w:pPr>
        <w:rPr>
          <w:b/>
          <w:sz w:val="28"/>
          <w:szCs w:val="28"/>
        </w:rPr>
      </w:pPr>
    </w:p>
    <w:p w:rsidR="00D107C7" w:rsidRDefault="00D107C7">
      <w:pPr>
        <w:rPr>
          <w:b/>
          <w:sz w:val="28"/>
          <w:szCs w:val="28"/>
        </w:rPr>
      </w:pPr>
    </w:p>
    <w:p w:rsidR="00D107C7" w:rsidRDefault="00D107C7">
      <w:pPr>
        <w:rPr>
          <w:b/>
          <w:sz w:val="28"/>
          <w:szCs w:val="28"/>
        </w:rPr>
      </w:pPr>
    </w:p>
    <w:p w:rsidR="00D107C7" w:rsidRDefault="00D107C7">
      <w:pPr>
        <w:rPr>
          <w:b/>
          <w:sz w:val="28"/>
          <w:szCs w:val="28"/>
        </w:rPr>
      </w:pPr>
    </w:p>
    <w:p w:rsidR="00D107C7" w:rsidRDefault="00D107C7">
      <w:pPr>
        <w:rPr>
          <w:b/>
          <w:sz w:val="28"/>
          <w:szCs w:val="28"/>
        </w:rPr>
      </w:pPr>
    </w:p>
    <w:p w:rsidR="00D107C7" w:rsidRDefault="00D107C7">
      <w:pPr>
        <w:rPr>
          <w:b/>
          <w:sz w:val="28"/>
          <w:szCs w:val="28"/>
        </w:rPr>
      </w:pPr>
    </w:p>
    <w:p w:rsidR="00D107C7" w:rsidRDefault="00D107C7">
      <w:pPr>
        <w:rPr>
          <w:b/>
          <w:sz w:val="28"/>
          <w:szCs w:val="28"/>
        </w:rPr>
      </w:pPr>
    </w:p>
    <w:p w:rsidR="00D107C7" w:rsidRDefault="00D107C7">
      <w:pPr>
        <w:rPr>
          <w:b/>
          <w:sz w:val="28"/>
          <w:szCs w:val="28"/>
        </w:rPr>
      </w:pPr>
    </w:p>
    <w:p w:rsidR="00D107C7" w:rsidRDefault="00D107C7">
      <w:pPr>
        <w:rPr>
          <w:b/>
          <w:sz w:val="28"/>
          <w:szCs w:val="28"/>
        </w:rPr>
      </w:pPr>
    </w:p>
    <w:p w:rsidR="00D107C7" w:rsidRDefault="00D107C7">
      <w:pPr>
        <w:rPr>
          <w:b/>
          <w:sz w:val="28"/>
          <w:szCs w:val="28"/>
        </w:rPr>
      </w:pPr>
    </w:p>
    <w:p w:rsidR="00D107C7" w:rsidRDefault="00D107C7">
      <w:pPr>
        <w:rPr>
          <w:b/>
          <w:sz w:val="28"/>
          <w:szCs w:val="28"/>
        </w:rPr>
      </w:pPr>
    </w:p>
    <w:p w:rsidR="00D107C7" w:rsidRDefault="00D107C7">
      <w:pPr>
        <w:rPr>
          <w:b/>
          <w:sz w:val="28"/>
          <w:szCs w:val="28"/>
        </w:rPr>
      </w:pPr>
    </w:p>
    <w:p w:rsidR="0011062E" w:rsidRDefault="00D107C7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</w:p>
    <w:p w:rsidR="0011062E" w:rsidRDefault="0011062E">
      <w:pPr>
        <w:rPr>
          <w:b/>
          <w:sz w:val="28"/>
          <w:szCs w:val="28"/>
        </w:rPr>
      </w:pPr>
    </w:p>
    <w:p w:rsidR="0011062E" w:rsidRDefault="0011062E">
      <w:pPr>
        <w:rPr>
          <w:b/>
          <w:sz w:val="28"/>
          <w:szCs w:val="28"/>
        </w:rPr>
      </w:pPr>
    </w:p>
    <w:p w:rsidR="0011062E" w:rsidRDefault="0011062E">
      <w:pPr>
        <w:rPr>
          <w:b/>
          <w:sz w:val="28"/>
          <w:szCs w:val="28"/>
        </w:rPr>
      </w:pPr>
    </w:p>
    <w:p w:rsidR="0011062E" w:rsidRDefault="0011062E">
      <w:pPr>
        <w:rPr>
          <w:b/>
          <w:sz w:val="28"/>
          <w:szCs w:val="28"/>
        </w:rPr>
      </w:pPr>
    </w:p>
    <w:p w:rsidR="0011062E" w:rsidRDefault="0011062E">
      <w:pPr>
        <w:rPr>
          <w:b/>
          <w:sz w:val="28"/>
          <w:szCs w:val="28"/>
        </w:rPr>
      </w:pPr>
    </w:p>
    <w:p w:rsidR="0011062E" w:rsidRDefault="0011062E">
      <w:pPr>
        <w:rPr>
          <w:b/>
          <w:sz w:val="28"/>
          <w:szCs w:val="28"/>
        </w:rPr>
      </w:pPr>
    </w:p>
    <w:p w:rsidR="0011062E" w:rsidRDefault="0011062E">
      <w:pPr>
        <w:rPr>
          <w:b/>
          <w:sz w:val="28"/>
          <w:szCs w:val="28"/>
        </w:rPr>
      </w:pPr>
    </w:p>
    <w:p w:rsidR="0011062E" w:rsidRDefault="0011062E">
      <w:pPr>
        <w:rPr>
          <w:b/>
          <w:sz w:val="28"/>
          <w:szCs w:val="28"/>
        </w:rPr>
      </w:pPr>
    </w:p>
    <w:p w:rsidR="0011062E" w:rsidRDefault="0011062E">
      <w:pPr>
        <w:rPr>
          <w:b/>
          <w:sz w:val="28"/>
          <w:szCs w:val="28"/>
        </w:rPr>
      </w:pPr>
    </w:p>
    <w:p w:rsidR="0011062E" w:rsidRDefault="0011062E">
      <w:pPr>
        <w:rPr>
          <w:b/>
          <w:sz w:val="28"/>
          <w:szCs w:val="28"/>
        </w:rPr>
      </w:pPr>
    </w:p>
    <w:p w:rsidR="0011062E" w:rsidRDefault="0011062E">
      <w:pPr>
        <w:rPr>
          <w:b/>
          <w:sz w:val="28"/>
          <w:szCs w:val="28"/>
        </w:rPr>
      </w:pPr>
    </w:p>
    <w:p w:rsidR="0011062E" w:rsidRDefault="0011062E">
      <w:pPr>
        <w:rPr>
          <w:b/>
          <w:sz w:val="28"/>
          <w:szCs w:val="28"/>
        </w:rPr>
      </w:pPr>
    </w:p>
    <w:p w:rsidR="00EA6306" w:rsidRDefault="0011062E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="00D107C7">
        <w:rPr>
          <w:b/>
          <w:sz w:val="28"/>
          <w:szCs w:val="28"/>
        </w:rPr>
        <w:tab/>
      </w:r>
    </w:p>
    <w:p w:rsidR="00EA6306" w:rsidRDefault="00EA6306">
      <w:pPr>
        <w:rPr>
          <w:b/>
          <w:sz w:val="28"/>
          <w:szCs w:val="28"/>
        </w:rPr>
      </w:pPr>
    </w:p>
    <w:p w:rsidR="00EA6306" w:rsidRDefault="00EA6306">
      <w:pPr>
        <w:rPr>
          <w:b/>
          <w:sz w:val="28"/>
          <w:szCs w:val="28"/>
        </w:rPr>
      </w:pPr>
    </w:p>
    <w:p w:rsidR="00EA6306" w:rsidRDefault="00EA6306">
      <w:pPr>
        <w:rPr>
          <w:b/>
          <w:sz w:val="28"/>
          <w:szCs w:val="28"/>
        </w:rPr>
      </w:pPr>
    </w:p>
    <w:p w:rsidR="00EA6306" w:rsidRDefault="00EA6306">
      <w:pPr>
        <w:rPr>
          <w:b/>
          <w:sz w:val="28"/>
          <w:szCs w:val="28"/>
        </w:rPr>
      </w:pPr>
    </w:p>
    <w:p w:rsidR="00EA6306" w:rsidRDefault="00EA6306">
      <w:pPr>
        <w:rPr>
          <w:b/>
          <w:sz w:val="28"/>
          <w:szCs w:val="28"/>
        </w:rPr>
      </w:pPr>
    </w:p>
    <w:p w:rsidR="00B618AC" w:rsidRPr="00B618AC" w:rsidRDefault="00EA6306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="00B618AC" w:rsidRPr="00B618AC">
        <w:rPr>
          <w:b/>
          <w:sz w:val="28"/>
          <w:szCs w:val="28"/>
        </w:rPr>
        <w:t>Лестницеход  "БАРС-УГП-130"</w:t>
      </w:r>
    </w:p>
    <w:p w:rsidR="00B618AC" w:rsidRDefault="00B618AC"/>
    <w:p w:rsidR="00EA6306" w:rsidRDefault="00EA6306"/>
    <w:p w:rsidR="00EA6306" w:rsidRDefault="00EA6306"/>
    <w:p w:rsidR="00EA6306" w:rsidRDefault="00EA6306"/>
    <w:p w:rsidR="00B618AC" w:rsidRDefault="00B618AC"/>
    <w:p w:rsidR="00B618AC" w:rsidRDefault="00B618AC"/>
    <w:p w:rsidR="00B618AC" w:rsidRDefault="00B618AC"/>
    <w:p w:rsidR="00B618AC" w:rsidRDefault="00B618AC">
      <w:r>
        <w:t>Серийный номер __________________________________</w:t>
      </w:r>
    </w:p>
    <w:p w:rsidR="00B618AC" w:rsidRDefault="00B618AC"/>
    <w:p w:rsidR="00B618AC" w:rsidRDefault="00B618AC"/>
    <w:p w:rsidR="00B618AC" w:rsidRDefault="00B618AC">
      <w:r>
        <w:t>Соответствует  ТУ 9451-001-09352723-2015</w:t>
      </w:r>
    </w:p>
    <w:p w:rsidR="00B618AC" w:rsidRDefault="00B618AC"/>
    <w:p w:rsidR="00B618AC" w:rsidRDefault="00B618AC"/>
    <w:p w:rsidR="00B618AC" w:rsidRDefault="00B618AC">
      <w:r>
        <w:t>Дата выпуска  "____"_______________201__г.</w:t>
      </w:r>
    </w:p>
    <w:p w:rsidR="00B618AC" w:rsidRDefault="00B618AC"/>
    <w:p w:rsidR="00B618AC" w:rsidRDefault="00B618AC"/>
    <w:p w:rsidR="00B618AC" w:rsidRDefault="00B618AC">
      <w:r>
        <w:t>Дата продажи  "____"_______________201__г.</w:t>
      </w:r>
    </w:p>
    <w:p w:rsidR="00B618AC" w:rsidRDefault="00B618AC"/>
    <w:p w:rsidR="00B618AC" w:rsidRDefault="00B618AC"/>
    <w:p w:rsidR="00B618AC" w:rsidRDefault="00B618AC">
      <w:r>
        <w:t>Продавец  _____________________________</w:t>
      </w:r>
    </w:p>
    <w:p w:rsidR="00B618AC" w:rsidRDefault="00B618AC"/>
    <w:p w:rsidR="00B618AC" w:rsidRDefault="00B618AC"/>
    <w:p w:rsidR="00B618AC" w:rsidRDefault="00B618AC"/>
    <w:p w:rsidR="00B618AC" w:rsidRDefault="00B618AC"/>
    <w:p w:rsidR="00B618AC" w:rsidRDefault="00B618AC"/>
    <w:p w:rsidR="00B618AC" w:rsidRDefault="00B618AC"/>
    <w:p w:rsidR="00B618AC" w:rsidRDefault="00B618AC"/>
    <w:p w:rsidR="00B618AC" w:rsidRDefault="00B618AC">
      <w:r>
        <w:t>Начальник ОТК ____________________</w:t>
      </w:r>
    </w:p>
    <w:p w:rsidR="00B618AC" w:rsidRDefault="00B618AC"/>
    <w:p w:rsidR="00B618AC" w:rsidRDefault="00B618AC">
      <w:r>
        <w:t>Подпись ________________</w:t>
      </w:r>
    </w:p>
    <w:p w:rsidR="00B618AC" w:rsidRDefault="00B618AC"/>
    <w:p w:rsidR="00B618AC" w:rsidRDefault="00B618AC"/>
    <w:p w:rsidR="00B618AC" w:rsidRDefault="00B618AC"/>
    <w:p w:rsidR="00B618AC" w:rsidRDefault="00B618AC"/>
    <w:p w:rsidR="00B618AC" w:rsidRDefault="00B618AC"/>
    <w:p w:rsidR="00B618AC" w:rsidRDefault="00B618AC"/>
    <w:p w:rsidR="00B618AC" w:rsidRDefault="00B618AC"/>
    <w:p w:rsidR="00B618AC" w:rsidRDefault="00B618AC"/>
    <w:p w:rsidR="00B618AC" w:rsidRDefault="00B618AC"/>
    <w:p w:rsidR="00B618AC" w:rsidRDefault="00B618AC">
      <w:r>
        <w:t>Изготовитель ООО "П</w:t>
      </w:r>
      <w:r w:rsidR="00ED70AD">
        <w:t>одъем</w:t>
      </w:r>
      <w:r>
        <w:t>"</w:t>
      </w:r>
    </w:p>
    <w:p w:rsidR="00B618AC" w:rsidRDefault="00B618AC"/>
    <w:p w:rsidR="00B618AC" w:rsidRDefault="00B618AC">
      <w:r>
        <w:t>г. Тольятти, Московский пр-т, 12 "Г"</w:t>
      </w:r>
    </w:p>
    <w:p w:rsidR="00715E89" w:rsidRDefault="00715E89"/>
    <w:p w:rsidR="00715E89" w:rsidRDefault="00715E89"/>
    <w:p w:rsidR="00715E89" w:rsidRDefault="00715E89"/>
    <w:p w:rsidR="00715E89" w:rsidRDefault="00715E89"/>
    <w:p w:rsidR="00715E89" w:rsidRDefault="00715E89"/>
    <w:p w:rsidR="00715E89" w:rsidRDefault="00715E89"/>
    <w:p w:rsidR="00715E89" w:rsidRDefault="00715E89"/>
    <w:p w:rsidR="00715E89" w:rsidRDefault="00715E89"/>
    <w:p w:rsidR="00715E89" w:rsidRDefault="00715E89"/>
    <w:p w:rsidR="00715E89" w:rsidRDefault="00715E89"/>
    <w:p w:rsidR="00715E89" w:rsidRDefault="00715E89"/>
    <w:p w:rsidR="00715E89" w:rsidRPr="00FA0004" w:rsidRDefault="00715E89" w:rsidP="00FA0004">
      <w:pPr>
        <w:pStyle w:val="af2"/>
        <w:rPr>
          <w:rStyle w:val="af1"/>
        </w:rPr>
      </w:pPr>
    </w:p>
    <w:sectPr w:rsidR="00715E89" w:rsidRPr="00FA0004" w:rsidSect="00BB5DA2">
      <w:headerReference w:type="even" r:id="rId36"/>
      <w:headerReference w:type="default" r:id="rId37"/>
      <w:pgSz w:w="11906" w:h="16838"/>
      <w:pgMar w:top="851" w:right="1134" w:bottom="851" w:left="1418" w:header="709" w:footer="720" w:gutter="0"/>
      <w:pgNumType w:start="1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B2A09" w:rsidRDefault="005B2A09">
      <w:r>
        <w:separator/>
      </w:r>
    </w:p>
  </w:endnote>
  <w:endnote w:type="continuationSeparator" w:id="1">
    <w:p w:rsidR="005B2A09" w:rsidRDefault="005B2A0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ans">
    <w:altName w:val="Arial"/>
    <w:charset w:val="CC"/>
    <w:family w:val="swiss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altName w:val="Arial"/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-Bold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B2A09" w:rsidRDefault="005B2A09">
      <w:r>
        <w:separator/>
      </w:r>
    </w:p>
  </w:footnote>
  <w:footnote w:type="continuationSeparator" w:id="1">
    <w:p w:rsidR="005B2A09" w:rsidRDefault="005B2A0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1493" w:rsidRDefault="00D21493" w:rsidP="00F744C0">
    <w:pPr>
      <w:pStyle w:val="a8"/>
      <w:framePr w:wrap="around" w:vAnchor="text" w:hAnchor="margin" w:xAlign="right" w:y="1"/>
      <w:rPr>
        <w:rStyle w:val="a3"/>
      </w:rPr>
    </w:pPr>
    <w:r>
      <w:rPr>
        <w:rStyle w:val="a3"/>
      </w:rPr>
      <w:fldChar w:fldCharType="begin"/>
    </w:r>
    <w:r>
      <w:rPr>
        <w:rStyle w:val="a3"/>
      </w:rPr>
      <w:instrText xml:space="preserve">PAGE  </w:instrText>
    </w:r>
    <w:r>
      <w:rPr>
        <w:rStyle w:val="a3"/>
      </w:rPr>
      <w:fldChar w:fldCharType="end"/>
    </w:r>
  </w:p>
  <w:p w:rsidR="00D21493" w:rsidRDefault="00D21493" w:rsidP="004E3159">
    <w:pPr>
      <w:pStyle w:val="a8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1493" w:rsidRDefault="00D21493" w:rsidP="00F744C0">
    <w:pPr>
      <w:pStyle w:val="a8"/>
      <w:framePr w:wrap="around" w:vAnchor="text" w:hAnchor="margin" w:xAlign="right" w:y="1"/>
      <w:rPr>
        <w:rStyle w:val="a3"/>
      </w:rPr>
    </w:pPr>
    <w:r>
      <w:rPr>
        <w:rStyle w:val="a3"/>
      </w:rPr>
      <w:fldChar w:fldCharType="begin"/>
    </w:r>
    <w:r>
      <w:rPr>
        <w:rStyle w:val="a3"/>
      </w:rPr>
      <w:instrText xml:space="preserve">PAGE  </w:instrText>
    </w:r>
    <w:r>
      <w:rPr>
        <w:rStyle w:val="a3"/>
      </w:rPr>
      <w:fldChar w:fldCharType="separate"/>
    </w:r>
    <w:r w:rsidR="00A82177">
      <w:rPr>
        <w:rStyle w:val="a3"/>
        <w:noProof/>
      </w:rPr>
      <w:t>26</w:t>
    </w:r>
    <w:r>
      <w:rPr>
        <w:rStyle w:val="a3"/>
      </w:rPr>
      <w:fldChar w:fldCharType="end"/>
    </w:r>
  </w:p>
  <w:p w:rsidR="00D21493" w:rsidRDefault="00D21493">
    <w:pPr>
      <w:pStyle w:val="a8"/>
      <w:ind w:right="360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540.75pt;margin-top:.05pt;width:11.9pt;height:13.65pt;z-index:251657728;mso-wrap-distance-left:0;mso-wrap-distance-right:0;mso-position-horizontal-relative:page" stroked="f">
          <v:fill opacity="0" color2="black"/>
          <v:textbox style="mso-next-textbox:#_x0000_s1025" inset="0,0,0,0">
            <w:txbxContent>
              <w:p w:rsidR="00D21493" w:rsidRDefault="00D21493">
                <w:pPr>
                  <w:pStyle w:val="a8"/>
                </w:pPr>
              </w:p>
            </w:txbxContent>
          </v:textbox>
          <w10:wrap type="square" side="largest" anchorx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)"/>
      <w:lvlJc w:val="left"/>
      <w:pPr>
        <w:tabs>
          <w:tab w:val="num" w:pos="1776"/>
        </w:tabs>
        <w:ind w:left="1776" w:hanging="360"/>
      </w:pPr>
      <w:rPr>
        <w:rFonts w:hint="default"/>
      </w:r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3900"/>
        </w:tabs>
        <w:ind w:left="3900" w:hanging="360"/>
      </w:pPr>
      <w:rPr>
        <w:rFonts w:hint="default"/>
      </w:rPr>
    </w:lvl>
  </w:abstractNum>
  <w:abstractNum w:abstractNumId="2">
    <w:nsid w:val="00000003"/>
    <w:multiLevelType w:val="multilevel"/>
    <w:tmpl w:val="00000003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3">
    <w:nsid w:val="6C776133"/>
    <w:multiLevelType w:val="hybridMultilevel"/>
    <w:tmpl w:val="76BA187C"/>
    <w:lvl w:ilvl="0" w:tplc="04190001">
      <w:start w:val="1"/>
      <w:numFmt w:val="bullet"/>
      <w:lvlText w:val=""/>
      <w:lvlJc w:val="left"/>
      <w:pPr>
        <w:ind w:left="28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isplayBackgroundShape/>
  <w:embedSystemFonts/>
  <w:stylePaneFormatFilter w:val="0000"/>
  <w:defaultTabStop w:val="708"/>
  <w:defaultTableStyle w:val="a"/>
  <w:drawingGridHorizontalSpacing w:val="120"/>
  <w:drawingGridVerticalSpacing w:val="0"/>
  <w:displayHorizontalDrawingGridEvery w:val="0"/>
  <w:displayVerticalDrawingGridEvery w:val="0"/>
  <w:characterSpacingControl w:val="doNotCompress"/>
  <w:hdrShapeDefaults>
    <o:shapedefaults v:ext="edit" spidmax="72706">
      <o:colormenu v:ext="edit" fillcolor="none [4]" strokecolor="none [3201]" shadowcolor="none [2]"/>
    </o:shapedefaults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/>
  <w:rsids>
    <w:rsidRoot w:val="00792958"/>
    <w:rsid w:val="000022D7"/>
    <w:rsid w:val="00002993"/>
    <w:rsid w:val="000046B1"/>
    <w:rsid w:val="000306B8"/>
    <w:rsid w:val="000317E2"/>
    <w:rsid w:val="00031F4D"/>
    <w:rsid w:val="000346E4"/>
    <w:rsid w:val="000450B0"/>
    <w:rsid w:val="00051D08"/>
    <w:rsid w:val="00062A07"/>
    <w:rsid w:val="00063217"/>
    <w:rsid w:val="00064B12"/>
    <w:rsid w:val="00066355"/>
    <w:rsid w:val="00072733"/>
    <w:rsid w:val="000737D7"/>
    <w:rsid w:val="0007443E"/>
    <w:rsid w:val="00074B85"/>
    <w:rsid w:val="000754EE"/>
    <w:rsid w:val="00090120"/>
    <w:rsid w:val="00091E05"/>
    <w:rsid w:val="000A0B9D"/>
    <w:rsid w:val="000B4C55"/>
    <w:rsid w:val="000B5700"/>
    <w:rsid w:val="000B5CAE"/>
    <w:rsid w:val="000C13B0"/>
    <w:rsid w:val="000C3597"/>
    <w:rsid w:val="000C47F2"/>
    <w:rsid w:val="000D0A0A"/>
    <w:rsid w:val="000D7B37"/>
    <w:rsid w:val="000E29EE"/>
    <w:rsid w:val="000E7A84"/>
    <w:rsid w:val="000E7BF1"/>
    <w:rsid w:val="000F3249"/>
    <w:rsid w:val="000F40A3"/>
    <w:rsid w:val="00102ADF"/>
    <w:rsid w:val="00110123"/>
    <w:rsid w:val="0011062E"/>
    <w:rsid w:val="001220C8"/>
    <w:rsid w:val="00126E07"/>
    <w:rsid w:val="00131F6C"/>
    <w:rsid w:val="001370B7"/>
    <w:rsid w:val="0014457D"/>
    <w:rsid w:val="00144693"/>
    <w:rsid w:val="00152767"/>
    <w:rsid w:val="00155072"/>
    <w:rsid w:val="00156359"/>
    <w:rsid w:val="00171F68"/>
    <w:rsid w:val="0017271F"/>
    <w:rsid w:val="00173A7B"/>
    <w:rsid w:val="00174A8D"/>
    <w:rsid w:val="00185BAC"/>
    <w:rsid w:val="00197196"/>
    <w:rsid w:val="001B0F38"/>
    <w:rsid w:val="001B4C78"/>
    <w:rsid w:val="001B4D53"/>
    <w:rsid w:val="001C071A"/>
    <w:rsid w:val="001C145D"/>
    <w:rsid w:val="001C4B84"/>
    <w:rsid w:val="001D5259"/>
    <w:rsid w:val="001E113E"/>
    <w:rsid w:val="001E3EE3"/>
    <w:rsid w:val="001E66E0"/>
    <w:rsid w:val="001F0B10"/>
    <w:rsid w:val="001F0E89"/>
    <w:rsid w:val="001F3EC0"/>
    <w:rsid w:val="001F5ECE"/>
    <w:rsid w:val="00203184"/>
    <w:rsid w:val="00210AE3"/>
    <w:rsid w:val="00211EAA"/>
    <w:rsid w:val="0021236C"/>
    <w:rsid w:val="002137A4"/>
    <w:rsid w:val="00214B27"/>
    <w:rsid w:val="00216F13"/>
    <w:rsid w:val="00222DF3"/>
    <w:rsid w:val="00227E42"/>
    <w:rsid w:val="002343EF"/>
    <w:rsid w:val="00237260"/>
    <w:rsid w:val="00241FBA"/>
    <w:rsid w:val="00247344"/>
    <w:rsid w:val="00251405"/>
    <w:rsid w:val="0025408B"/>
    <w:rsid w:val="00254670"/>
    <w:rsid w:val="00276B1E"/>
    <w:rsid w:val="00297320"/>
    <w:rsid w:val="002C0B67"/>
    <w:rsid w:val="002C649A"/>
    <w:rsid w:val="002C7F99"/>
    <w:rsid w:val="002D035A"/>
    <w:rsid w:val="002D3036"/>
    <w:rsid w:val="002D650D"/>
    <w:rsid w:val="002D6FD3"/>
    <w:rsid w:val="002E6B26"/>
    <w:rsid w:val="002E7C66"/>
    <w:rsid w:val="002E7DC5"/>
    <w:rsid w:val="002F388F"/>
    <w:rsid w:val="002F6755"/>
    <w:rsid w:val="00306049"/>
    <w:rsid w:val="00306AE0"/>
    <w:rsid w:val="0030710E"/>
    <w:rsid w:val="0031647B"/>
    <w:rsid w:val="00322A47"/>
    <w:rsid w:val="00323A8A"/>
    <w:rsid w:val="00324924"/>
    <w:rsid w:val="00331065"/>
    <w:rsid w:val="00331199"/>
    <w:rsid w:val="003325D1"/>
    <w:rsid w:val="00334B4B"/>
    <w:rsid w:val="00335171"/>
    <w:rsid w:val="00336F85"/>
    <w:rsid w:val="00342370"/>
    <w:rsid w:val="003510C2"/>
    <w:rsid w:val="00354D38"/>
    <w:rsid w:val="00370FA2"/>
    <w:rsid w:val="00372132"/>
    <w:rsid w:val="00373E77"/>
    <w:rsid w:val="0038595B"/>
    <w:rsid w:val="00391F33"/>
    <w:rsid w:val="00393AF3"/>
    <w:rsid w:val="003A6AEF"/>
    <w:rsid w:val="003B5193"/>
    <w:rsid w:val="003C685F"/>
    <w:rsid w:val="003D0CB3"/>
    <w:rsid w:val="003D18C3"/>
    <w:rsid w:val="003D471B"/>
    <w:rsid w:val="003D58D9"/>
    <w:rsid w:val="003E1247"/>
    <w:rsid w:val="003E29E6"/>
    <w:rsid w:val="003E4235"/>
    <w:rsid w:val="003F17DD"/>
    <w:rsid w:val="003F2658"/>
    <w:rsid w:val="003F564F"/>
    <w:rsid w:val="003F703F"/>
    <w:rsid w:val="00403389"/>
    <w:rsid w:val="00407423"/>
    <w:rsid w:val="00407824"/>
    <w:rsid w:val="004125A7"/>
    <w:rsid w:val="00412A5B"/>
    <w:rsid w:val="0041629B"/>
    <w:rsid w:val="004259DB"/>
    <w:rsid w:val="00433C14"/>
    <w:rsid w:val="00433DB6"/>
    <w:rsid w:val="00442D8F"/>
    <w:rsid w:val="004433C9"/>
    <w:rsid w:val="00460B3B"/>
    <w:rsid w:val="00465148"/>
    <w:rsid w:val="0046739B"/>
    <w:rsid w:val="00476E37"/>
    <w:rsid w:val="00483C39"/>
    <w:rsid w:val="004857F5"/>
    <w:rsid w:val="00485A88"/>
    <w:rsid w:val="0048796D"/>
    <w:rsid w:val="004930AB"/>
    <w:rsid w:val="004932A2"/>
    <w:rsid w:val="00496BED"/>
    <w:rsid w:val="004A2FC7"/>
    <w:rsid w:val="004B024D"/>
    <w:rsid w:val="004B4404"/>
    <w:rsid w:val="004B4F6D"/>
    <w:rsid w:val="004B5BDE"/>
    <w:rsid w:val="004B708F"/>
    <w:rsid w:val="004B7191"/>
    <w:rsid w:val="004B7C65"/>
    <w:rsid w:val="004C289A"/>
    <w:rsid w:val="004D1E91"/>
    <w:rsid w:val="004D4195"/>
    <w:rsid w:val="004D5EA8"/>
    <w:rsid w:val="004E3159"/>
    <w:rsid w:val="004F6AF7"/>
    <w:rsid w:val="00511AB4"/>
    <w:rsid w:val="00512B85"/>
    <w:rsid w:val="00512E52"/>
    <w:rsid w:val="0051508A"/>
    <w:rsid w:val="005150F8"/>
    <w:rsid w:val="00521D8A"/>
    <w:rsid w:val="005260FA"/>
    <w:rsid w:val="005313C1"/>
    <w:rsid w:val="00535EB6"/>
    <w:rsid w:val="00537A67"/>
    <w:rsid w:val="00540050"/>
    <w:rsid w:val="00547CDB"/>
    <w:rsid w:val="00551FF4"/>
    <w:rsid w:val="0055446A"/>
    <w:rsid w:val="00557510"/>
    <w:rsid w:val="0056772D"/>
    <w:rsid w:val="00570681"/>
    <w:rsid w:val="005706DD"/>
    <w:rsid w:val="005721B4"/>
    <w:rsid w:val="005778FC"/>
    <w:rsid w:val="00581356"/>
    <w:rsid w:val="00584AD0"/>
    <w:rsid w:val="00590F9B"/>
    <w:rsid w:val="005943E6"/>
    <w:rsid w:val="005A4317"/>
    <w:rsid w:val="005A5FD4"/>
    <w:rsid w:val="005A7E58"/>
    <w:rsid w:val="005B2A09"/>
    <w:rsid w:val="005B5E9D"/>
    <w:rsid w:val="005B751D"/>
    <w:rsid w:val="005C4200"/>
    <w:rsid w:val="005C5628"/>
    <w:rsid w:val="005C6022"/>
    <w:rsid w:val="005D34D4"/>
    <w:rsid w:val="005D3697"/>
    <w:rsid w:val="005F03A6"/>
    <w:rsid w:val="005F4C37"/>
    <w:rsid w:val="005F59FC"/>
    <w:rsid w:val="006034C4"/>
    <w:rsid w:val="00603514"/>
    <w:rsid w:val="006067C9"/>
    <w:rsid w:val="00613B5D"/>
    <w:rsid w:val="0061417B"/>
    <w:rsid w:val="006258DC"/>
    <w:rsid w:val="00625AC2"/>
    <w:rsid w:val="00630734"/>
    <w:rsid w:val="00634EDA"/>
    <w:rsid w:val="00637677"/>
    <w:rsid w:val="0064297B"/>
    <w:rsid w:val="00650DD4"/>
    <w:rsid w:val="00654917"/>
    <w:rsid w:val="006564C0"/>
    <w:rsid w:val="00657781"/>
    <w:rsid w:val="00657D14"/>
    <w:rsid w:val="0066052D"/>
    <w:rsid w:val="0066085B"/>
    <w:rsid w:val="006621AE"/>
    <w:rsid w:val="00673501"/>
    <w:rsid w:val="006839A6"/>
    <w:rsid w:val="00685232"/>
    <w:rsid w:val="0068670C"/>
    <w:rsid w:val="00687859"/>
    <w:rsid w:val="00692EB7"/>
    <w:rsid w:val="006958BD"/>
    <w:rsid w:val="00697129"/>
    <w:rsid w:val="006A69FC"/>
    <w:rsid w:val="006C2569"/>
    <w:rsid w:val="006D2F2C"/>
    <w:rsid w:val="006D7D99"/>
    <w:rsid w:val="006E3D1E"/>
    <w:rsid w:val="006F754F"/>
    <w:rsid w:val="007042F3"/>
    <w:rsid w:val="00706E58"/>
    <w:rsid w:val="0071119C"/>
    <w:rsid w:val="00715E89"/>
    <w:rsid w:val="00721E04"/>
    <w:rsid w:val="00726957"/>
    <w:rsid w:val="00731DF0"/>
    <w:rsid w:val="00754727"/>
    <w:rsid w:val="00761727"/>
    <w:rsid w:val="007648FC"/>
    <w:rsid w:val="0076763C"/>
    <w:rsid w:val="00774FC0"/>
    <w:rsid w:val="007753B8"/>
    <w:rsid w:val="007826AC"/>
    <w:rsid w:val="007852EB"/>
    <w:rsid w:val="00786126"/>
    <w:rsid w:val="007864C3"/>
    <w:rsid w:val="00792958"/>
    <w:rsid w:val="007A023F"/>
    <w:rsid w:val="007A5984"/>
    <w:rsid w:val="007B79C6"/>
    <w:rsid w:val="007C0896"/>
    <w:rsid w:val="007C338E"/>
    <w:rsid w:val="007C5260"/>
    <w:rsid w:val="007D12B3"/>
    <w:rsid w:val="007D5F81"/>
    <w:rsid w:val="007E5B9D"/>
    <w:rsid w:val="007E5D0C"/>
    <w:rsid w:val="007F10A8"/>
    <w:rsid w:val="007F284E"/>
    <w:rsid w:val="007F4B29"/>
    <w:rsid w:val="007F7302"/>
    <w:rsid w:val="008024B8"/>
    <w:rsid w:val="00802664"/>
    <w:rsid w:val="00804563"/>
    <w:rsid w:val="00806506"/>
    <w:rsid w:val="008067F5"/>
    <w:rsid w:val="00817794"/>
    <w:rsid w:val="00821384"/>
    <w:rsid w:val="008227EE"/>
    <w:rsid w:val="00827799"/>
    <w:rsid w:val="0083364E"/>
    <w:rsid w:val="00835AF0"/>
    <w:rsid w:val="00837BC0"/>
    <w:rsid w:val="00837D37"/>
    <w:rsid w:val="00840A63"/>
    <w:rsid w:val="00847B4E"/>
    <w:rsid w:val="00850165"/>
    <w:rsid w:val="008545A9"/>
    <w:rsid w:val="00854A32"/>
    <w:rsid w:val="008617FB"/>
    <w:rsid w:val="00862346"/>
    <w:rsid w:val="00874DB4"/>
    <w:rsid w:val="008765FB"/>
    <w:rsid w:val="00882C6F"/>
    <w:rsid w:val="0088698D"/>
    <w:rsid w:val="008A6024"/>
    <w:rsid w:val="008B5763"/>
    <w:rsid w:val="008D0B9C"/>
    <w:rsid w:val="008E4860"/>
    <w:rsid w:val="008F0CC4"/>
    <w:rsid w:val="0090377A"/>
    <w:rsid w:val="00904927"/>
    <w:rsid w:val="00914080"/>
    <w:rsid w:val="00915F7C"/>
    <w:rsid w:val="00923EC9"/>
    <w:rsid w:val="00925609"/>
    <w:rsid w:val="0093415D"/>
    <w:rsid w:val="0094548F"/>
    <w:rsid w:val="00946B01"/>
    <w:rsid w:val="00950904"/>
    <w:rsid w:val="00952A40"/>
    <w:rsid w:val="00953CA2"/>
    <w:rsid w:val="00954D2C"/>
    <w:rsid w:val="00956769"/>
    <w:rsid w:val="0096560E"/>
    <w:rsid w:val="00965EF1"/>
    <w:rsid w:val="00976167"/>
    <w:rsid w:val="00977DCD"/>
    <w:rsid w:val="00980DA8"/>
    <w:rsid w:val="00985304"/>
    <w:rsid w:val="00991C92"/>
    <w:rsid w:val="00992C05"/>
    <w:rsid w:val="009936AA"/>
    <w:rsid w:val="009A636D"/>
    <w:rsid w:val="009A7D90"/>
    <w:rsid w:val="009B06D9"/>
    <w:rsid w:val="009B7BE6"/>
    <w:rsid w:val="009C0303"/>
    <w:rsid w:val="009C0998"/>
    <w:rsid w:val="009C1046"/>
    <w:rsid w:val="009C523B"/>
    <w:rsid w:val="009C6745"/>
    <w:rsid w:val="009D1333"/>
    <w:rsid w:val="009D2286"/>
    <w:rsid w:val="009D7FAE"/>
    <w:rsid w:val="009E3D85"/>
    <w:rsid w:val="009E5790"/>
    <w:rsid w:val="009E68F8"/>
    <w:rsid w:val="009F4920"/>
    <w:rsid w:val="00A03C4E"/>
    <w:rsid w:val="00A063CD"/>
    <w:rsid w:val="00A12A7E"/>
    <w:rsid w:val="00A216FC"/>
    <w:rsid w:val="00A30689"/>
    <w:rsid w:val="00A336F7"/>
    <w:rsid w:val="00A35B4B"/>
    <w:rsid w:val="00A4004E"/>
    <w:rsid w:val="00A42E83"/>
    <w:rsid w:val="00A441D3"/>
    <w:rsid w:val="00A45A76"/>
    <w:rsid w:val="00A51F30"/>
    <w:rsid w:val="00A55A63"/>
    <w:rsid w:val="00A61184"/>
    <w:rsid w:val="00A65C0D"/>
    <w:rsid w:val="00A74617"/>
    <w:rsid w:val="00A770A7"/>
    <w:rsid w:val="00A77B6B"/>
    <w:rsid w:val="00A8156B"/>
    <w:rsid w:val="00A82177"/>
    <w:rsid w:val="00A839E3"/>
    <w:rsid w:val="00A87FEF"/>
    <w:rsid w:val="00A951A9"/>
    <w:rsid w:val="00AA0145"/>
    <w:rsid w:val="00AA622A"/>
    <w:rsid w:val="00AA6C0D"/>
    <w:rsid w:val="00AB2316"/>
    <w:rsid w:val="00AB322B"/>
    <w:rsid w:val="00AD11C9"/>
    <w:rsid w:val="00AD75E8"/>
    <w:rsid w:val="00AE1F0A"/>
    <w:rsid w:val="00AE32BF"/>
    <w:rsid w:val="00AE3608"/>
    <w:rsid w:val="00AF094B"/>
    <w:rsid w:val="00AF2355"/>
    <w:rsid w:val="00B051C0"/>
    <w:rsid w:val="00B057D0"/>
    <w:rsid w:val="00B10A8E"/>
    <w:rsid w:val="00B37AE8"/>
    <w:rsid w:val="00B55095"/>
    <w:rsid w:val="00B618AC"/>
    <w:rsid w:val="00B6430D"/>
    <w:rsid w:val="00B674C5"/>
    <w:rsid w:val="00B81A57"/>
    <w:rsid w:val="00B84249"/>
    <w:rsid w:val="00B8676E"/>
    <w:rsid w:val="00B900A5"/>
    <w:rsid w:val="00B913A0"/>
    <w:rsid w:val="00B913CF"/>
    <w:rsid w:val="00B926C1"/>
    <w:rsid w:val="00BA2F51"/>
    <w:rsid w:val="00BA47F4"/>
    <w:rsid w:val="00BA5079"/>
    <w:rsid w:val="00BA6C94"/>
    <w:rsid w:val="00BA6F21"/>
    <w:rsid w:val="00BB0625"/>
    <w:rsid w:val="00BB317F"/>
    <w:rsid w:val="00BB4E5B"/>
    <w:rsid w:val="00BB5DA2"/>
    <w:rsid w:val="00BC0B88"/>
    <w:rsid w:val="00BD2828"/>
    <w:rsid w:val="00BE1639"/>
    <w:rsid w:val="00BE3701"/>
    <w:rsid w:val="00BE63D2"/>
    <w:rsid w:val="00BF39D1"/>
    <w:rsid w:val="00BF6885"/>
    <w:rsid w:val="00C024B3"/>
    <w:rsid w:val="00C028D1"/>
    <w:rsid w:val="00C04164"/>
    <w:rsid w:val="00C06A8F"/>
    <w:rsid w:val="00C10923"/>
    <w:rsid w:val="00C115DD"/>
    <w:rsid w:val="00C14260"/>
    <w:rsid w:val="00C163E1"/>
    <w:rsid w:val="00C200BA"/>
    <w:rsid w:val="00C2582C"/>
    <w:rsid w:val="00C26D0F"/>
    <w:rsid w:val="00C27D1C"/>
    <w:rsid w:val="00C3669B"/>
    <w:rsid w:val="00C47D65"/>
    <w:rsid w:val="00C50387"/>
    <w:rsid w:val="00C5751A"/>
    <w:rsid w:val="00C57AE8"/>
    <w:rsid w:val="00C60B06"/>
    <w:rsid w:val="00C64B50"/>
    <w:rsid w:val="00C72030"/>
    <w:rsid w:val="00C75DB8"/>
    <w:rsid w:val="00C76428"/>
    <w:rsid w:val="00C9000D"/>
    <w:rsid w:val="00C91E17"/>
    <w:rsid w:val="00C93AD1"/>
    <w:rsid w:val="00C97B5B"/>
    <w:rsid w:val="00CB227A"/>
    <w:rsid w:val="00CB4948"/>
    <w:rsid w:val="00CC618A"/>
    <w:rsid w:val="00CD775F"/>
    <w:rsid w:val="00CE0A72"/>
    <w:rsid w:val="00CE0C84"/>
    <w:rsid w:val="00CE5842"/>
    <w:rsid w:val="00CE7CB8"/>
    <w:rsid w:val="00CF32FF"/>
    <w:rsid w:val="00CF6447"/>
    <w:rsid w:val="00D07EC6"/>
    <w:rsid w:val="00D107C7"/>
    <w:rsid w:val="00D13AAE"/>
    <w:rsid w:val="00D16210"/>
    <w:rsid w:val="00D21493"/>
    <w:rsid w:val="00D235F5"/>
    <w:rsid w:val="00D40E78"/>
    <w:rsid w:val="00D54D77"/>
    <w:rsid w:val="00D60424"/>
    <w:rsid w:val="00D61141"/>
    <w:rsid w:val="00D6601D"/>
    <w:rsid w:val="00D66290"/>
    <w:rsid w:val="00D75FCD"/>
    <w:rsid w:val="00D77F86"/>
    <w:rsid w:val="00D96982"/>
    <w:rsid w:val="00DA366A"/>
    <w:rsid w:val="00DB3932"/>
    <w:rsid w:val="00DC024A"/>
    <w:rsid w:val="00DC456C"/>
    <w:rsid w:val="00DC588E"/>
    <w:rsid w:val="00DD06AA"/>
    <w:rsid w:val="00DD0DCA"/>
    <w:rsid w:val="00DD7E47"/>
    <w:rsid w:val="00DE0D57"/>
    <w:rsid w:val="00DE1D3A"/>
    <w:rsid w:val="00DE3FAA"/>
    <w:rsid w:val="00DF2312"/>
    <w:rsid w:val="00E00122"/>
    <w:rsid w:val="00E0138C"/>
    <w:rsid w:val="00E026A2"/>
    <w:rsid w:val="00E06253"/>
    <w:rsid w:val="00E13104"/>
    <w:rsid w:val="00E21A96"/>
    <w:rsid w:val="00E2375D"/>
    <w:rsid w:val="00E24DCD"/>
    <w:rsid w:val="00E26CF6"/>
    <w:rsid w:val="00E31AD3"/>
    <w:rsid w:val="00E372C2"/>
    <w:rsid w:val="00E40183"/>
    <w:rsid w:val="00E41D26"/>
    <w:rsid w:val="00E43FAF"/>
    <w:rsid w:val="00E741A1"/>
    <w:rsid w:val="00E74580"/>
    <w:rsid w:val="00E7683B"/>
    <w:rsid w:val="00E8556D"/>
    <w:rsid w:val="00E91360"/>
    <w:rsid w:val="00E961C2"/>
    <w:rsid w:val="00E975B5"/>
    <w:rsid w:val="00EA6306"/>
    <w:rsid w:val="00EC41FA"/>
    <w:rsid w:val="00ED16CF"/>
    <w:rsid w:val="00ED2FEA"/>
    <w:rsid w:val="00ED543C"/>
    <w:rsid w:val="00ED63E7"/>
    <w:rsid w:val="00ED70AD"/>
    <w:rsid w:val="00EE012B"/>
    <w:rsid w:val="00EF1592"/>
    <w:rsid w:val="00EF56B5"/>
    <w:rsid w:val="00F01298"/>
    <w:rsid w:val="00F0298A"/>
    <w:rsid w:val="00F02DA7"/>
    <w:rsid w:val="00F04ADA"/>
    <w:rsid w:val="00F117F7"/>
    <w:rsid w:val="00F17F9E"/>
    <w:rsid w:val="00F234B9"/>
    <w:rsid w:val="00F45A27"/>
    <w:rsid w:val="00F46926"/>
    <w:rsid w:val="00F47D9E"/>
    <w:rsid w:val="00F56515"/>
    <w:rsid w:val="00F623D0"/>
    <w:rsid w:val="00F707B0"/>
    <w:rsid w:val="00F70A00"/>
    <w:rsid w:val="00F744C0"/>
    <w:rsid w:val="00F77A4F"/>
    <w:rsid w:val="00F81D2B"/>
    <w:rsid w:val="00F83BDE"/>
    <w:rsid w:val="00F86933"/>
    <w:rsid w:val="00F91D51"/>
    <w:rsid w:val="00F971D7"/>
    <w:rsid w:val="00FA0004"/>
    <w:rsid w:val="00FA7513"/>
    <w:rsid w:val="00FB0BC0"/>
    <w:rsid w:val="00FB30BD"/>
    <w:rsid w:val="00FD3C53"/>
    <w:rsid w:val="00FE642C"/>
    <w:rsid w:val="00FF6070"/>
    <w:rsid w:val="00FF7B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2706">
      <o:colormenu v:ext="edit" fillcolor="none [4]" strokecolor="none [3201]" shadowcolor="none [2]"/>
    </o:shapedefaults>
    <o:shapelayout v:ext="edit">
      <o:idmap v:ext="edit" data="2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47B4E"/>
    <w:pPr>
      <w:suppressAutoHyphens/>
    </w:pPr>
    <w:rPr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sid w:val="00847B4E"/>
    <w:rPr>
      <w:rFonts w:hint="default"/>
    </w:rPr>
  </w:style>
  <w:style w:type="character" w:customStyle="1" w:styleId="WW8Num2z0">
    <w:name w:val="WW8Num2z0"/>
    <w:rsid w:val="00847B4E"/>
    <w:rPr>
      <w:rFonts w:hint="default"/>
    </w:rPr>
  </w:style>
  <w:style w:type="character" w:customStyle="1" w:styleId="WW8Num3z0">
    <w:name w:val="WW8Num3z0"/>
    <w:rsid w:val="00847B4E"/>
  </w:style>
  <w:style w:type="character" w:customStyle="1" w:styleId="WW8Num3z1">
    <w:name w:val="WW8Num3z1"/>
    <w:rsid w:val="00847B4E"/>
  </w:style>
  <w:style w:type="character" w:customStyle="1" w:styleId="WW8Num3z2">
    <w:name w:val="WW8Num3z2"/>
    <w:rsid w:val="00847B4E"/>
  </w:style>
  <w:style w:type="character" w:customStyle="1" w:styleId="WW8Num3z3">
    <w:name w:val="WW8Num3z3"/>
    <w:rsid w:val="00847B4E"/>
  </w:style>
  <w:style w:type="character" w:customStyle="1" w:styleId="WW8Num3z4">
    <w:name w:val="WW8Num3z4"/>
    <w:rsid w:val="00847B4E"/>
  </w:style>
  <w:style w:type="character" w:customStyle="1" w:styleId="WW8Num3z5">
    <w:name w:val="WW8Num3z5"/>
    <w:rsid w:val="00847B4E"/>
  </w:style>
  <w:style w:type="character" w:customStyle="1" w:styleId="WW8Num3z6">
    <w:name w:val="WW8Num3z6"/>
    <w:rsid w:val="00847B4E"/>
  </w:style>
  <w:style w:type="character" w:customStyle="1" w:styleId="WW8Num3z7">
    <w:name w:val="WW8Num3z7"/>
    <w:rsid w:val="00847B4E"/>
  </w:style>
  <w:style w:type="character" w:customStyle="1" w:styleId="WW8Num3z8">
    <w:name w:val="WW8Num3z8"/>
    <w:rsid w:val="00847B4E"/>
  </w:style>
  <w:style w:type="character" w:customStyle="1" w:styleId="WW8Num1z1">
    <w:name w:val="WW8Num1z1"/>
    <w:rsid w:val="00847B4E"/>
  </w:style>
  <w:style w:type="character" w:customStyle="1" w:styleId="WW8Num1z2">
    <w:name w:val="WW8Num1z2"/>
    <w:rsid w:val="00847B4E"/>
  </w:style>
  <w:style w:type="character" w:customStyle="1" w:styleId="WW8Num1z3">
    <w:name w:val="WW8Num1z3"/>
    <w:rsid w:val="00847B4E"/>
  </w:style>
  <w:style w:type="character" w:customStyle="1" w:styleId="WW8Num1z4">
    <w:name w:val="WW8Num1z4"/>
    <w:rsid w:val="00847B4E"/>
  </w:style>
  <w:style w:type="character" w:customStyle="1" w:styleId="WW8Num1z5">
    <w:name w:val="WW8Num1z5"/>
    <w:rsid w:val="00847B4E"/>
  </w:style>
  <w:style w:type="character" w:customStyle="1" w:styleId="WW8Num1z6">
    <w:name w:val="WW8Num1z6"/>
    <w:rsid w:val="00847B4E"/>
  </w:style>
  <w:style w:type="character" w:customStyle="1" w:styleId="WW8Num1z7">
    <w:name w:val="WW8Num1z7"/>
    <w:rsid w:val="00847B4E"/>
  </w:style>
  <w:style w:type="character" w:customStyle="1" w:styleId="WW8Num1z8">
    <w:name w:val="WW8Num1z8"/>
    <w:rsid w:val="00847B4E"/>
  </w:style>
  <w:style w:type="character" w:customStyle="1" w:styleId="WW8Num2z1">
    <w:name w:val="WW8Num2z1"/>
    <w:rsid w:val="00847B4E"/>
  </w:style>
  <w:style w:type="character" w:customStyle="1" w:styleId="WW8Num2z2">
    <w:name w:val="WW8Num2z2"/>
    <w:rsid w:val="00847B4E"/>
  </w:style>
  <w:style w:type="character" w:customStyle="1" w:styleId="WW8Num2z3">
    <w:name w:val="WW8Num2z3"/>
    <w:rsid w:val="00847B4E"/>
  </w:style>
  <w:style w:type="character" w:customStyle="1" w:styleId="WW8Num2z4">
    <w:name w:val="WW8Num2z4"/>
    <w:rsid w:val="00847B4E"/>
  </w:style>
  <w:style w:type="character" w:customStyle="1" w:styleId="WW8Num2z5">
    <w:name w:val="WW8Num2z5"/>
    <w:rsid w:val="00847B4E"/>
  </w:style>
  <w:style w:type="character" w:customStyle="1" w:styleId="WW8Num2z6">
    <w:name w:val="WW8Num2z6"/>
    <w:rsid w:val="00847B4E"/>
  </w:style>
  <w:style w:type="character" w:customStyle="1" w:styleId="WW8Num2z7">
    <w:name w:val="WW8Num2z7"/>
    <w:rsid w:val="00847B4E"/>
  </w:style>
  <w:style w:type="character" w:customStyle="1" w:styleId="WW8Num2z8">
    <w:name w:val="WW8Num2z8"/>
    <w:rsid w:val="00847B4E"/>
  </w:style>
  <w:style w:type="character" w:customStyle="1" w:styleId="1">
    <w:name w:val="Основной шрифт абзаца1"/>
    <w:rsid w:val="00847B4E"/>
  </w:style>
  <w:style w:type="character" w:styleId="a3">
    <w:name w:val="page number"/>
    <w:basedOn w:val="1"/>
    <w:rsid w:val="00847B4E"/>
  </w:style>
  <w:style w:type="paragraph" w:customStyle="1" w:styleId="a4">
    <w:name w:val="Заголовок"/>
    <w:basedOn w:val="a"/>
    <w:next w:val="a5"/>
    <w:rsid w:val="00847B4E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5">
    <w:name w:val="Body Text"/>
    <w:basedOn w:val="a"/>
    <w:rsid w:val="00847B4E"/>
    <w:pPr>
      <w:spacing w:after="140" w:line="288" w:lineRule="auto"/>
    </w:pPr>
  </w:style>
  <w:style w:type="paragraph" w:styleId="a6">
    <w:name w:val="List"/>
    <w:basedOn w:val="a5"/>
    <w:rsid w:val="00847B4E"/>
    <w:rPr>
      <w:rFonts w:cs="Mangal"/>
    </w:rPr>
  </w:style>
  <w:style w:type="paragraph" w:styleId="a7">
    <w:name w:val="caption"/>
    <w:basedOn w:val="a"/>
    <w:qFormat/>
    <w:rsid w:val="00847B4E"/>
    <w:pPr>
      <w:suppressLineNumbers/>
      <w:spacing w:before="120" w:after="120"/>
    </w:pPr>
    <w:rPr>
      <w:rFonts w:cs="Mangal"/>
      <w:i/>
      <w:iCs/>
    </w:rPr>
  </w:style>
  <w:style w:type="paragraph" w:customStyle="1" w:styleId="10">
    <w:name w:val="Указатель1"/>
    <w:basedOn w:val="a"/>
    <w:rsid w:val="00847B4E"/>
    <w:pPr>
      <w:suppressLineNumbers/>
    </w:pPr>
    <w:rPr>
      <w:rFonts w:cs="Mangal"/>
    </w:rPr>
  </w:style>
  <w:style w:type="paragraph" w:styleId="a8">
    <w:name w:val="header"/>
    <w:basedOn w:val="a"/>
    <w:rsid w:val="00847B4E"/>
    <w:pPr>
      <w:tabs>
        <w:tab w:val="center" w:pos="4677"/>
        <w:tab w:val="right" w:pos="9355"/>
      </w:tabs>
    </w:pPr>
  </w:style>
  <w:style w:type="paragraph" w:customStyle="1" w:styleId="a9">
    <w:name w:val="Содержимое таблицы"/>
    <w:basedOn w:val="a"/>
    <w:rsid w:val="00847B4E"/>
    <w:pPr>
      <w:suppressLineNumbers/>
    </w:pPr>
  </w:style>
  <w:style w:type="paragraph" w:customStyle="1" w:styleId="aa">
    <w:name w:val="Заголовок таблицы"/>
    <w:basedOn w:val="a9"/>
    <w:rsid w:val="00847B4E"/>
    <w:pPr>
      <w:jc w:val="center"/>
    </w:pPr>
    <w:rPr>
      <w:b/>
      <w:bCs/>
    </w:rPr>
  </w:style>
  <w:style w:type="paragraph" w:customStyle="1" w:styleId="ab">
    <w:name w:val="Содержимое врезки"/>
    <w:basedOn w:val="a"/>
    <w:rsid w:val="00847B4E"/>
  </w:style>
  <w:style w:type="paragraph" w:customStyle="1" w:styleId="11">
    <w:name w:val="Название объекта1"/>
    <w:basedOn w:val="a"/>
    <w:next w:val="a"/>
    <w:rsid w:val="00847B4E"/>
    <w:rPr>
      <w:b/>
      <w:bCs/>
      <w:color w:val="4F81BD"/>
      <w:sz w:val="18"/>
      <w:szCs w:val="18"/>
    </w:rPr>
  </w:style>
  <w:style w:type="paragraph" w:styleId="ac">
    <w:name w:val="footer"/>
    <w:basedOn w:val="a"/>
    <w:rsid w:val="00051D08"/>
    <w:pPr>
      <w:tabs>
        <w:tab w:val="center" w:pos="4677"/>
        <w:tab w:val="right" w:pos="9355"/>
      </w:tabs>
    </w:pPr>
  </w:style>
  <w:style w:type="paragraph" w:styleId="ad">
    <w:name w:val="Balloon Text"/>
    <w:basedOn w:val="a"/>
    <w:link w:val="ae"/>
    <w:rsid w:val="00110123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rsid w:val="00110123"/>
    <w:rPr>
      <w:rFonts w:ascii="Tahoma" w:hAnsi="Tahoma" w:cs="Tahoma"/>
      <w:sz w:val="16"/>
      <w:szCs w:val="16"/>
      <w:lang w:eastAsia="zh-CN"/>
    </w:rPr>
  </w:style>
  <w:style w:type="paragraph" w:styleId="af">
    <w:name w:val="Subtitle"/>
    <w:basedOn w:val="a"/>
    <w:next w:val="a"/>
    <w:link w:val="af0"/>
    <w:qFormat/>
    <w:rsid w:val="00FA0004"/>
    <w:pPr>
      <w:spacing w:after="60"/>
      <w:jc w:val="center"/>
      <w:outlineLvl w:val="1"/>
    </w:pPr>
    <w:rPr>
      <w:rFonts w:ascii="Cambria" w:hAnsi="Cambria"/>
    </w:rPr>
  </w:style>
  <w:style w:type="character" w:customStyle="1" w:styleId="af0">
    <w:name w:val="Подзаголовок Знак"/>
    <w:basedOn w:val="a0"/>
    <w:link w:val="af"/>
    <w:rsid w:val="00FA0004"/>
    <w:rPr>
      <w:rFonts w:ascii="Cambria" w:eastAsia="Times New Roman" w:hAnsi="Cambria" w:cs="Times New Roman"/>
      <w:sz w:val="24"/>
      <w:szCs w:val="24"/>
      <w:lang w:eastAsia="zh-CN"/>
    </w:rPr>
  </w:style>
  <w:style w:type="character" w:styleId="af1">
    <w:name w:val="Strong"/>
    <w:basedOn w:val="a0"/>
    <w:qFormat/>
    <w:rsid w:val="00FA0004"/>
    <w:rPr>
      <w:b/>
      <w:bCs/>
    </w:rPr>
  </w:style>
  <w:style w:type="paragraph" w:styleId="af2">
    <w:name w:val="No Spacing"/>
    <w:uiPriority w:val="99"/>
    <w:qFormat/>
    <w:rsid w:val="00FA0004"/>
    <w:pPr>
      <w:suppressAutoHyphens/>
    </w:pPr>
    <w:rPr>
      <w:sz w:val="24"/>
      <w:szCs w:val="24"/>
      <w:lang w:eastAsia="zh-CN"/>
    </w:rPr>
  </w:style>
  <w:style w:type="paragraph" w:styleId="af3">
    <w:name w:val="List Paragraph"/>
    <w:basedOn w:val="a"/>
    <w:uiPriority w:val="34"/>
    <w:qFormat/>
    <w:rsid w:val="00D77F86"/>
    <w:pPr>
      <w:ind w:left="720"/>
      <w:contextualSpacing/>
    </w:pPr>
  </w:style>
  <w:style w:type="paragraph" w:customStyle="1" w:styleId="Default">
    <w:name w:val="Default"/>
    <w:rsid w:val="004C289A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54CF8C-E436-40A1-8136-50B8FFD410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946</TotalTime>
  <Pages>29</Pages>
  <Words>5991</Words>
  <Characters>34154</Characters>
  <Application>Microsoft Office Word</Application>
  <DocSecurity>0</DocSecurity>
  <Lines>284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X</Company>
  <LinksUpToDate>false</LinksUpToDate>
  <CharactersWithSpaces>40065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Николай</dc:creator>
  <cp:lastModifiedBy>CAM</cp:lastModifiedBy>
  <cp:revision>30</cp:revision>
  <cp:lastPrinted>2016-09-08T12:20:00Z</cp:lastPrinted>
  <dcterms:created xsi:type="dcterms:W3CDTF">2016-09-08T04:10:00Z</dcterms:created>
  <dcterms:modified xsi:type="dcterms:W3CDTF">2016-09-09T11:20:00Z</dcterms:modified>
</cp:coreProperties>
</file>