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1" w:rsidRDefault="00836F11" w:rsidP="00836F11">
      <w:pPr>
        <w:spacing w:line="264" w:lineRule="auto"/>
        <w:ind w:right="56" w:firstLine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F72D48">
        <w:rPr>
          <w:rFonts w:ascii="Arial" w:hAnsi="Arial" w:cs="Arial"/>
          <w:bCs/>
        </w:rPr>
        <w:t>немосхема 470х61</w:t>
      </w:r>
      <w:bookmarkStart w:id="0" w:name="_GoBack"/>
      <w:bookmarkEnd w:id="0"/>
      <w:r w:rsidRPr="00836F11">
        <w:rPr>
          <w:rFonts w:ascii="Arial" w:hAnsi="Arial" w:cs="Arial"/>
          <w:bCs/>
        </w:rPr>
        <w:t>0 и настенное крепление прямое</w:t>
      </w:r>
      <w:r>
        <w:rPr>
          <w:rFonts w:ascii="Arial" w:hAnsi="Arial" w:cs="Arial"/>
          <w:bCs/>
        </w:rPr>
        <w:t>.</w:t>
      </w:r>
    </w:p>
    <w:p w:rsidR="00836F11" w:rsidRDefault="00836F11" w:rsidP="00ED7BE3">
      <w:pPr>
        <w:spacing w:line="264" w:lineRule="auto"/>
        <w:ind w:right="56" w:firstLine="426"/>
        <w:rPr>
          <w:rFonts w:ascii="Arial" w:hAnsi="Arial" w:cs="Arial"/>
          <w:bCs/>
        </w:rPr>
      </w:pPr>
    </w:p>
    <w:p w:rsidR="00ED7BE3" w:rsidRPr="00ED7BE3" w:rsidRDefault="00836F11" w:rsidP="00ED7BE3">
      <w:pPr>
        <w:spacing w:line="264" w:lineRule="auto"/>
        <w:ind w:right="56" w:firstLine="426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Представляет собой схему</w:t>
      </w:r>
      <w:r w:rsidRPr="00ED7BE3">
        <w:rPr>
          <w:rFonts w:ascii="Arial" w:hAnsi="Arial" w:cs="Arial"/>
          <w:bCs/>
        </w:rPr>
        <w:t xml:space="preserve"> движения</w:t>
      </w:r>
      <w:r>
        <w:rPr>
          <w:rFonts w:ascii="Arial" w:hAnsi="Arial" w:cs="Arial"/>
          <w:bCs/>
        </w:rPr>
        <w:t xml:space="preserve"> </w:t>
      </w:r>
      <w:r w:rsidR="00ED7BE3" w:rsidRPr="00ED7BE3">
        <w:rPr>
          <w:rFonts w:ascii="Arial" w:hAnsi="Arial" w:cs="Arial"/>
          <w:bCs/>
        </w:rPr>
        <w:t>для инвалидов по зрению должна</w:t>
      </w:r>
      <w:proofErr w:type="gramEnd"/>
      <w:r w:rsidR="00ED7BE3" w:rsidRPr="00ED7BE3">
        <w:rPr>
          <w:rFonts w:ascii="Arial" w:hAnsi="Arial" w:cs="Arial"/>
          <w:bCs/>
        </w:rPr>
        <w:t xml:space="preserve">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 Она должна размещаться с правой стороны по ходу движения на удалении от 3 до 5 м. </w:t>
      </w:r>
    </w:p>
    <w:p w:rsidR="005C71A3" w:rsidRDefault="005C71A3" w:rsidP="005C71A3">
      <w:pPr>
        <w:pStyle w:val="a3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66C14" w:rsidTr="00274D5B">
        <w:tc>
          <w:tcPr>
            <w:tcW w:w="5495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Параметры:</w:t>
            </w:r>
          </w:p>
        </w:tc>
        <w:tc>
          <w:tcPr>
            <w:tcW w:w="4076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Характеристики: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Габариты схемы,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366C14" w:rsidRPr="00ED7BE3" w:rsidRDefault="004511D1" w:rsidP="004511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470х61</w:t>
            </w:r>
            <w:r w:rsidR="001D12FC" w:rsidRPr="00ED7BE3">
              <w:rPr>
                <w:rFonts w:ascii="Arial" w:hAnsi="Arial" w:cs="Arial"/>
                <w:sz w:val="28"/>
                <w:szCs w:val="28"/>
              </w:rPr>
              <w:t>0х3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Габариты основания,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366C14" w:rsidRPr="00ED7BE3" w:rsidRDefault="004511D1" w:rsidP="004511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570х71</w:t>
            </w:r>
            <w:r w:rsidR="001D12FC" w:rsidRPr="00ED7BE3">
              <w:rPr>
                <w:rFonts w:ascii="Arial" w:hAnsi="Arial" w:cs="Arial"/>
                <w:sz w:val="28"/>
                <w:szCs w:val="28"/>
              </w:rPr>
              <w:t xml:space="preserve">0х6 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Материал схемы </w:t>
            </w:r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ПВХ-пластик или аналог 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Материал основания</w:t>
            </w:r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Оргстекло или аналог</w:t>
            </w:r>
          </w:p>
        </w:tc>
      </w:tr>
      <w:tr w:rsidR="00ED7BE3" w:rsidRPr="00ED7BE3" w:rsidTr="00274D5B">
        <w:tc>
          <w:tcPr>
            <w:tcW w:w="5495" w:type="dxa"/>
          </w:tcPr>
          <w:p w:rsidR="00ED7BE3" w:rsidRPr="00ED7BE3" w:rsidRDefault="00ED7BE3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Вес,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076" w:type="dxa"/>
          </w:tcPr>
          <w:p w:rsidR="00ED7BE3" w:rsidRPr="00ED7BE3" w:rsidRDefault="004511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более 3,7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Цвет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в соответствии с ГОСТ, или по заказу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Тактильный рельеф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Краска УФ-отверждаемая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UF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ink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LH</w:t>
            </w:r>
            <w:r w:rsidRPr="00ED7BE3">
              <w:rPr>
                <w:rFonts w:ascii="Arial" w:hAnsi="Arial" w:cs="Arial"/>
                <w:sz w:val="28"/>
                <w:szCs w:val="28"/>
              </w:rPr>
              <w:t>-100 или аналог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Исполнение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Настенное 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Крепеж</w:t>
            </w:r>
          </w:p>
        </w:tc>
        <w:tc>
          <w:tcPr>
            <w:tcW w:w="4076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Дистанционный держатель 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Отступление от стены,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1D12FC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не более 25</w:t>
            </w:r>
          </w:p>
        </w:tc>
      </w:tr>
    </w:tbl>
    <w:p w:rsidR="00D02607" w:rsidRPr="00ED7BE3" w:rsidRDefault="00D02607">
      <w:pPr>
        <w:rPr>
          <w:rFonts w:ascii="Arial" w:hAnsi="Arial" w:cs="Arial"/>
        </w:rPr>
      </w:pPr>
    </w:p>
    <w:p w:rsidR="001D12FC" w:rsidRDefault="001D12FC"/>
    <w:sectPr w:rsidR="001D12FC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AE"/>
    <w:rsid w:val="001D12FC"/>
    <w:rsid w:val="00274D5B"/>
    <w:rsid w:val="00363E00"/>
    <w:rsid w:val="00366C14"/>
    <w:rsid w:val="00396C3A"/>
    <w:rsid w:val="003B11BE"/>
    <w:rsid w:val="004511D1"/>
    <w:rsid w:val="004F3599"/>
    <w:rsid w:val="004F3D06"/>
    <w:rsid w:val="0056074A"/>
    <w:rsid w:val="005C71A3"/>
    <w:rsid w:val="0070146F"/>
    <w:rsid w:val="007C2A23"/>
    <w:rsid w:val="008071A0"/>
    <w:rsid w:val="00836F11"/>
    <w:rsid w:val="00877041"/>
    <w:rsid w:val="0098356A"/>
    <w:rsid w:val="00A35B04"/>
    <w:rsid w:val="00BA4BAF"/>
    <w:rsid w:val="00BD1AF0"/>
    <w:rsid w:val="00C80177"/>
    <w:rsid w:val="00C8487E"/>
    <w:rsid w:val="00D02607"/>
    <w:rsid w:val="00D438E5"/>
    <w:rsid w:val="00DA3DAE"/>
    <w:rsid w:val="00DC693C"/>
    <w:rsid w:val="00E710FB"/>
    <w:rsid w:val="00ED7BE3"/>
    <w:rsid w:val="00F72D48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F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0146F"/>
    <w:rPr>
      <w:color w:val="0000FF"/>
      <w:u w:val="single"/>
    </w:rPr>
  </w:style>
  <w:style w:type="paragraph" w:styleId="a7">
    <w:name w:val="No Spacing"/>
    <w:uiPriority w:val="1"/>
    <w:qFormat/>
    <w:rsid w:val="0070146F"/>
    <w:pPr>
      <w:spacing w:after="0" w:line="240" w:lineRule="auto"/>
    </w:pPr>
  </w:style>
  <w:style w:type="table" w:styleId="a8">
    <w:name w:val="Table Grid"/>
    <w:basedOn w:val="a1"/>
    <w:uiPriority w:val="59"/>
    <w:rsid w:val="0036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Oshchepkov_i</cp:lastModifiedBy>
  <cp:revision>20</cp:revision>
  <dcterms:created xsi:type="dcterms:W3CDTF">2013-09-04T11:45:00Z</dcterms:created>
  <dcterms:modified xsi:type="dcterms:W3CDTF">2015-10-09T07:16:00Z</dcterms:modified>
</cp:coreProperties>
</file>